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F3351" w14:textId="7C86724C" w:rsidR="00A14B7C" w:rsidRPr="00817A52" w:rsidRDefault="00A867B2" w:rsidP="00A867B2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proofErr w:type="gramStart"/>
      <w:r w:rsidRPr="00817A52">
        <w:rPr>
          <w:rFonts w:ascii="Times New Roman" w:hAnsi="Times New Roman" w:cs="Times New Roman"/>
          <w:b/>
          <w:bCs/>
          <w:i/>
          <w:iCs/>
          <w:sz w:val="56"/>
          <w:szCs w:val="56"/>
        </w:rPr>
        <w:t>Консультация  педагога</w:t>
      </w:r>
      <w:proofErr w:type="gramEnd"/>
      <w:r w:rsidRPr="00817A52">
        <w:rPr>
          <w:rFonts w:ascii="Times New Roman" w:hAnsi="Times New Roman" w:cs="Times New Roman"/>
          <w:b/>
          <w:bCs/>
          <w:i/>
          <w:iCs/>
          <w:sz w:val="56"/>
          <w:szCs w:val="56"/>
        </w:rPr>
        <w:t>-психолога</w:t>
      </w:r>
    </w:p>
    <w:p w14:paraId="3C030EDC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09C771B4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16BFAFD9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5B795CE1" w14:textId="77777777" w:rsidR="00A867B2" w:rsidRDefault="00A867B2" w:rsidP="00A867B2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6BE1E31C" w14:textId="77777777" w:rsidR="00D90F8E" w:rsidRPr="00817A52" w:rsidRDefault="00D90F8E" w:rsidP="00A867B2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2E3E8203" w14:textId="555DEA9B" w:rsidR="007A5FFB" w:rsidRDefault="003E3E19" w:rsidP="00A750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817A52">
        <w:rPr>
          <w:rFonts w:ascii="Times New Roman" w:hAnsi="Times New Roman" w:cs="Times New Roman"/>
          <w:b/>
          <w:bCs/>
          <w:sz w:val="96"/>
          <w:szCs w:val="96"/>
        </w:rPr>
        <w:t>«</w:t>
      </w:r>
      <w:r w:rsidR="007A5FFB">
        <w:rPr>
          <w:rFonts w:ascii="Times New Roman" w:hAnsi="Times New Roman" w:cs="Times New Roman"/>
          <w:b/>
          <w:bCs/>
          <w:sz w:val="96"/>
          <w:szCs w:val="96"/>
        </w:rPr>
        <w:t xml:space="preserve">Возрастные </w:t>
      </w:r>
      <w:r w:rsidR="00557BA1">
        <w:rPr>
          <w:rFonts w:ascii="Times New Roman" w:hAnsi="Times New Roman" w:cs="Times New Roman"/>
          <w:b/>
          <w:bCs/>
          <w:sz w:val="96"/>
          <w:szCs w:val="96"/>
        </w:rPr>
        <w:t>о</w:t>
      </w:r>
      <w:r w:rsidR="007A5FFB">
        <w:rPr>
          <w:rFonts w:ascii="Times New Roman" w:hAnsi="Times New Roman" w:cs="Times New Roman"/>
          <w:b/>
          <w:bCs/>
          <w:sz w:val="96"/>
          <w:szCs w:val="96"/>
        </w:rPr>
        <w:t xml:space="preserve">собенности детей </w:t>
      </w:r>
    </w:p>
    <w:p w14:paraId="73F126A0" w14:textId="412E74AA" w:rsidR="00A867B2" w:rsidRPr="00817A52" w:rsidRDefault="007A5FFB" w:rsidP="00A750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6-7 </w:t>
      </w:r>
      <w:proofErr w:type="gramStart"/>
      <w:r>
        <w:rPr>
          <w:rFonts w:ascii="Times New Roman" w:hAnsi="Times New Roman" w:cs="Times New Roman"/>
          <w:b/>
          <w:bCs/>
          <w:sz w:val="96"/>
          <w:szCs w:val="96"/>
        </w:rPr>
        <w:t xml:space="preserve">лет </w:t>
      </w:r>
      <w:r w:rsidR="003E3E19" w:rsidRPr="00817A52">
        <w:rPr>
          <w:rFonts w:ascii="Times New Roman" w:hAnsi="Times New Roman" w:cs="Times New Roman"/>
          <w:b/>
          <w:bCs/>
          <w:sz w:val="96"/>
          <w:szCs w:val="96"/>
        </w:rPr>
        <w:t>»</w:t>
      </w:r>
      <w:proofErr w:type="gramEnd"/>
    </w:p>
    <w:p w14:paraId="74F115C0" w14:textId="77777777" w:rsidR="00A7503C" w:rsidRDefault="00A7503C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06B985E0" w14:textId="77777777" w:rsidR="00D53B0D" w:rsidRDefault="00D53B0D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519B6D20" w14:textId="77777777" w:rsidR="00D53B0D" w:rsidRDefault="00D53B0D" w:rsidP="006A492D">
      <w:pPr>
        <w:rPr>
          <w:rFonts w:ascii="Times New Roman" w:hAnsi="Times New Roman" w:cs="Times New Roman"/>
          <w:sz w:val="96"/>
          <w:szCs w:val="96"/>
        </w:rPr>
      </w:pPr>
    </w:p>
    <w:p w14:paraId="301CE055" w14:textId="77777777" w:rsidR="006A492D" w:rsidRDefault="006A492D" w:rsidP="00676B45">
      <w:pPr>
        <w:pStyle w:val="2"/>
        <w:outlineLvl w:val="1"/>
        <w:rPr>
          <w:i w:val="0"/>
          <w:lang w:val="ru-RU"/>
        </w:rPr>
      </w:pPr>
    </w:p>
    <w:p w14:paraId="065AB2D3" w14:textId="77777777" w:rsidR="006A492D" w:rsidRDefault="006A492D" w:rsidP="00676B45">
      <w:pPr>
        <w:pStyle w:val="2"/>
        <w:outlineLvl w:val="1"/>
        <w:rPr>
          <w:i w:val="0"/>
          <w:lang w:val="ru-RU"/>
        </w:rPr>
      </w:pPr>
    </w:p>
    <w:p w14:paraId="00F77878" w14:textId="77777777" w:rsidR="006A492D" w:rsidRDefault="006A492D" w:rsidP="006A492D">
      <w:pPr>
        <w:pStyle w:val="2"/>
        <w:jc w:val="left"/>
        <w:outlineLvl w:val="1"/>
        <w:rPr>
          <w:i w:val="0"/>
          <w:lang w:val="ru-RU"/>
        </w:rPr>
      </w:pPr>
    </w:p>
    <w:p w14:paraId="406B7ED0" w14:textId="002057C4" w:rsidR="006A492D" w:rsidRPr="007E0B8A" w:rsidRDefault="006A492D" w:rsidP="007E0B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lastRenderedPageBreak/>
        <w:t>Вашему малышу исполнилось шесть лет, он уже кажется совсем большим —многое знает и умеет, и не за горами школа.</w:t>
      </w:r>
      <w:r w:rsidR="007E0B8A" w:rsidRPr="007E0B8A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Pr="007E0B8A">
        <w:rPr>
          <w:color w:val="151515"/>
          <w:sz w:val="28"/>
          <w:szCs w:val="28"/>
        </w:rPr>
        <w:t>Именно в этом возрасте происходят значительные прогрессивные изменения в психике ребенка.</w:t>
      </w:r>
    </w:p>
    <w:p w14:paraId="0B18FF8B" w14:textId="77777777" w:rsidR="006A492D" w:rsidRPr="007E0B8A" w:rsidRDefault="006A492D" w:rsidP="007E0B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В чём уникальность этого возрастного периода?</w:t>
      </w:r>
    </w:p>
    <w:p w14:paraId="67598FEF" w14:textId="05C8E27F" w:rsidR="00582BDF" w:rsidRPr="007E0B8A" w:rsidRDefault="006A492D" w:rsidP="007E0B8A">
      <w:pPr>
        <w:pStyle w:val="a3"/>
        <w:shd w:val="clear" w:color="auto" w:fill="FFFFFF"/>
        <w:spacing w:before="0" w:beforeAutospacing="0" w:after="240" w:afterAutospacing="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Седьмой год жизни — продолжение очень важного целостного периода в развитии детей, который начинается в пять лет и завершается к семи годам. На седьмом году жизни продолжается становление новых психических образований, появившихся в пять лет. Вместе с тем дальнейшее развертывание этих образований создает психологические условия для появления новых линий и направлений развития.</w:t>
      </w:r>
      <w:r w:rsidR="007E0B8A" w:rsidRPr="007E0B8A">
        <w:rPr>
          <w:color w:val="151515"/>
          <w:sz w:val="28"/>
          <w:szCs w:val="28"/>
        </w:rPr>
        <w:t xml:space="preserve"> </w:t>
      </w:r>
      <w:r w:rsidR="00582BDF" w:rsidRPr="007E0B8A">
        <w:rPr>
          <w:color w:val="151515"/>
          <w:sz w:val="28"/>
          <w:szCs w:val="28"/>
        </w:rPr>
        <w:t>Это также очередной критический период в жизни ребенка.</w:t>
      </w:r>
    </w:p>
    <w:p w14:paraId="5FC311DC" w14:textId="65FFADE2" w:rsidR="007E0B8A" w:rsidRPr="007E0B8A" w:rsidRDefault="00582BDF" w:rsidP="007E0B8A">
      <w:pPr>
        <w:pStyle w:val="a3"/>
        <w:spacing w:after="240" w:afterAutospacing="0" w:line="360" w:lineRule="auto"/>
        <w:ind w:firstLine="709"/>
        <w:jc w:val="both"/>
        <w:rPr>
          <w:b/>
          <w:bCs/>
          <w:color w:val="151515"/>
          <w:sz w:val="28"/>
          <w:szCs w:val="28"/>
        </w:rPr>
      </w:pPr>
      <w:r w:rsidRPr="007E0B8A">
        <w:rPr>
          <w:b/>
          <w:bCs/>
          <w:color w:val="151515"/>
          <w:sz w:val="28"/>
          <w:szCs w:val="28"/>
        </w:rPr>
        <w:t>Развитие эмоциональной и волевой среды</w:t>
      </w:r>
      <w:r w:rsidR="007E0B8A" w:rsidRPr="007E0B8A">
        <w:rPr>
          <w:b/>
          <w:bCs/>
          <w:color w:val="151515"/>
          <w:sz w:val="28"/>
          <w:szCs w:val="28"/>
        </w:rPr>
        <w:t>.</w:t>
      </w:r>
    </w:p>
    <w:p w14:paraId="6DEA0A8C" w14:textId="50510542" w:rsidR="00915FFD" w:rsidRPr="007E0B8A" w:rsidRDefault="00582BDF" w:rsidP="007E0B8A">
      <w:pPr>
        <w:pStyle w:val="a3"/>
        <w:spacing w:after="240" w:afterAutospacing="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 xml:space="preserve">Установлено, что именно к </w:t>
      </w:r>
      <w:proofErr w:type="gramStart"/>
      <w:r w:rsidRPr="007E0B8A">
        <w:rPr>
          <w:color w:val="151515"/>
          <w:sz w:val="28"/>
          <w:szCs w:val="28"/>
        </w:rPr>
        <w:t>7 летнему</w:t>
      </w:r>
      <w:proofErr w:type="gramEnd"/>
      <w:r w:rsidRPr="007E0B8A">
        <w:rPr>
          <w:color w:val="151515"/>
          <w:sz w:val="28"/>
          <w:szCs w:val="28"/>
        </w:rPr>
        <w:t xml:space="preserve"> возрасту, выбранному в качестве начального школьного, созревают отделы головного мозга, ответственные за волевую регуляцию поведения и другие важные процессы, обеспечивающие психологическую готовность к школе и успешность учебы.</w:t>
      </w:r>
      <w:r w:rsidR="007E0B8A">
        <w:rPr>
          <w:color w:val="151515"/>
          <w:sz w:val="28"/>
          <w:szCs w:val="28"/>
        </w:rPr>
        <w:t xml:space="preserve"> </w:t>
      </w:r>
      <w:r w:rsidR="00915FFD" w:rsidRPr="007E0B8A">
        <w:rPr>
          <w:color w:val="151515"/>
          <w:sz w:val="28"/>
          <w:szCs w:val="28"/>
        </w:rPr>
        <w:t>В этом возрасте</w:t>
      </w:r>
      <w:r w:rsidRPr="007E0B8A">
        <w:rPr>
          <w:color w:val="151515"/>
          <w:sz w:val="28"/>
          <w:szCs w:val="28"/>
        </w:rPr>
        <w:t xml:space="preserve"> ребёнок уже начинает управлять своим поведением</w:t>
      </w:r>
      <w:r w:rsidR="00915FFD" w:rsidRPr="007E0B8A">
        <w:rPr>
          <w:color w:val="151515"/>
          <w:sz w:val="28"/>
          <w:szCs w:val="28"/>
        </w:rPr>
        <w:t>,</w:t>
      </w:r>
      <w:r w:rsidRPr="007E0B8A">
        <w:rPr>
          <w:color w:val="151515"/>
          <w:sz w:val="28"/>
          <w:szCs w:val="28"/>
        </w:rPr>
        <w:t xml:space="preserve"> </w:t>
      </w:r>
      <w:r w:rsidR="00915FFD" w:rsidRPr="007E0B8A">
        <w:rPr>
          <w:color w:val="151515"/>
          <w:sz w:val="28"/>
          <w:szCs w:val="28"/>
        </w:rPr>
        <w:t xml:space="preserve">начинает понимать, как нужно себя вести, а как не надо, как хорошо поступать и как плохо. Отношения со сверстниками очень важны и во многом зависят от того, насколько сейчас у ребёнка развито умение взаимодействовать с другими ребятами, уступать, уметь действовать сообща, соблюдать правила в играх, в некоторой степени сдерживать свои эмоциональные порывы. Он учится делать вывод: ты «хороший», если действуешь по правилам, и «плохой», если их нарушаешь. </w:t>
      </w:r>
    </w:p>
    <w:p w14:paraId="6C288936" w14:textId="40865025" w:rsidR="00107FC4" w:rsidRDefault="007E0B8A" w:rsidP="00505334">
      <w:pPr>
        <w:pStyle w:val="a3"/>
        <w:spacing w:after="240" w:line="360" w:lineRule="auto"/>
        <w:jc w:val="both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</w:rPr>
        <w:t xml:space="preserve">        </w:t>
      </w:r>
      <w:r w:rsidR="00582BDF" w:rsidRPr="007E0B8A">
        <w:rPr>
          <w:b/>
          <w:bCs/>
          <w:color w:val="151515"/>
          <w:sz w:val="28"/>
          <w:szCs w:val="28"/>
        </w:rPr>
        <w:t> Развитие психических процессов</w:t>
      </w:r>
      <w:r>
        <w:rPr>
          <w:b/>
          <w:bCs/>
          <w:color w:val="151515"/>
          <w:sz w:val="28"/>
          <w:szCs w:val="28"/>
        </w:rPr>
        <w:t>.</w:t>
      </w:r>
      <w:r w:rsidR="00505334">
        <w:rPr>
          <w:color w:val="151515"/>
          <w:sz w:val="28"/>
          <w:szCs w:val="28"/>
        </w:rPr>
        <w:t xml:space="preserve">         </w:t>
      </w:r>
    </w:p>
    <w:p w14:paraId="2C5EE390" w14:textId="685DA8FB" w:rsidR="007E0B8A" w:rsidRDefault="00582BDF" w:rsidP="00505334">
      <w:pPr>
        <w:pStyle w:val="a3"/>
        <w:spacing w:after="240" w:line="360" w:lineRule="auto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 xml:space="preserve">В 6-7 лет ребенок может сосредотачивать и поддерживать внимание на занятии около 20-25 минут. Развивается </w:t>
      </w:r>
      <w:r w:rsidRPr="007E0B8A">
        <w:rPr>
          <w:b/>
          <w:bCs/>
          <w:color w:val="151515"/>
          <w:sz w:val="28"/>
          <w:szCs w:val="28"/>
        </w:rPr>
        <w:t>произвольная память</w:t>
      </w:r>
      <w:r w:rsidRPr="007E0B8A">
        <w:rPr>
          <w:color w:val="151515"/>
          <w:sz w:val="28"/>
          <w:szCs w:val="28"/>
        </w:rPr>
        <w:t>, когда ребенок самостоятельно ставит цель: запомнить и вспомнить что-либо. Желани</w:t>
      </w:r>
      <w:r w:rsidR="00915FFD" w:rsidRPr="007E0B8A">
        <w:rPr>
          <w:color w:val="151515"/>
          <w:sz w:val="28"/>
          <w:szCs w:val="28"/>
        </w:rPr>
        <w:t>е</w:t>
      </w:r>
      <w:r w:rsidRPr="007E0B8A">
        <w:rPr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lastRenderedPageBreak/>
        <w:t>запомнить что-то следует всячески поощрять, это залог успешного развития не только памяти, но и других познавательных способностей: восприятия, внимания,</w:t>
      </w:r>
      <w:r w:rsidR="00915FFD" w:rsidRPr="007E0B8A">
        <w:rPr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t>мышления, воображения.</w:t>
      </w:r>
    </w:p>
    <w:p w14:paraId="37A1BA42" w14:textId="6E6B0D51" w:rsidR="00D71A97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 xml:space="preserve">К 7 годам </w:t>
      </w:r>
      <w:r w:rsidR="00D71A97" w:rsidRPr="007E0B8A">
        <w:rPr>
          <w:color w:val="151515"/>
          <w:sz w:val="28"/>
          <w:szCs w:val="28"/>
        </w:rPr>
        <w:t xml:space="preserve">развивается </w:t>
      </w:r>
      <w:r w:rsidR="00D71A97" w:rsidRPr="007E0B8A">
        <w:rPr>
          <w:color w:val="151515"/>
          <w:sz w:val="28"/>
          <w:szCs w:val="28"/>
          <w:bdr w:val="none" w:sz="0" w:space="0" w:color="auto" w:frame="1"/>
        </w:rPr>
        <w:t>более сложная форма мышления — </w:t>
      </w:r>
      <w:r w:rsidR="00D71A97" w:rsidRPr="007E0B8A">
        <w:rPr>
          <w:b/>
          <w:bCs/>
          <w:i/>
          <w:iCs/>
          <w:color w:val="151515"/>
          <w:sz w:val="28"/>
          <w:szCs w:val="28"/>
          <w:bdr w:val="none" w:sz="0" w:space="0" w:color="auto" w:frame="1"/>
        </w:rPr>
        <w:t>наглядно-образное</w:t>
      </w:r>
      <w:r w:rsidR="00D71A97" w:rsidRPr="007E0B8A">
        <w:rPr>
          <w:b/>
          <w:bCs/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t>(умение мыслить и решать задачи с опорой на картинки или образы)</w:t>
      </w:r>
      <w:r w:rsidR="003E1521">
        <w:rPr>
          <w:color w:val="151515"/>
          <w:sz w:val="28"/>
          <w:szCs w:val="28"/>
        </w:rPr>
        <w:t>.</w:t>
      </w:r>
      <w:r w:rsidR="00D71A97" w:rsidRPr="007E0B8A">
        <w:rPr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t>Старший дошкольник может устанавливать причинно-следственные связи, находить решения проблемны</w:t>
      </w:r>
      <w:r w:rsidR="00D71A97" w:rsidRPr="007E0B8A">
        <w:rPr>
          <w:color w:val="151515"/>
          <w:sz w:val="28"/>
          <w:szCs w:val="28"/>
        </w:rPr>
        <w:t>х</w:t>
      </w:r>
      <w:r w:rsidRPr="007E0B8A">
        <w:rPr>
          <w:color w:val="151515"/>
          <w:sz w:val="28"/>
          <w:szCs w:val="28"/>
        </w:rPr>
        <w:t xml:space="preserve"> ситуаций.</w:t>
      </w:r>
      <w:r w:rsidR="00D71A97" w:rsidRPr="007E0B8A">
        <w:rPr>
          <w:color w:val="151515"/>
          <w:sz w:val="28"/>
          <w:szCs w:val="28"/>
        </w:rPr>
        <w:t xml:space="preserve">  П</w:t>
      </w:r>
      <w:r w:rsidR="00D71A97" w:rsidRPr="007E0B8A">
        <w:rPr>
          <w:color w:val="151515"/>
          <w:sz w:val="28"/>
          <w:szCs w:val="28"/>
          <w:bdr w:val="none" w:sz="0" w:space="0" w:color="auto" w:frame="1"/>
        </w:rPr>
        <w:t xml:space="preserve">остепенно начинает формироваться и </w:t>
      </w:r>
      <w:r w:rsidR="00D71A97"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словесно-логическое мышление</w:t>
      </w:r>
      <w:r w:rsidR="00D71A97" w:rsidRPr="007E0B8A">
        <w:rPr>
          <w:color w:val="151515"/>
          <w:sz w:val="28"/>
          <w:szCs w:val="28"/>
          <w:bdr w:val="none" w:sz="0" w:space="0" w:color="auto" w:frame="1"/>
        </w:rPr>
        <w:t xml:space="preserve">, то есть умение оперировать словами и понимать логику рассуждений. Но эта форма мышления развивается только с помощью взрослых. Итак, к шести-семи годам ребенок может подходить к решению задачи тремя способами: используя наглядно-действенное (сформированное в </w:t>
      </w:r>
      <w:r w:rsidR="00503738" w:rsidRPr="007E0B8A">
        <w:rPr>
          <w:color w:val="151515"/>
          <w:sz w:val="28"/>
          <w:szCs w:val="28"/>
          <w:bdr w:val="none" w:sz="0" w:space="0" w:color="auto" w:frame="1"/>
        </w:rPr>
        <w:t>возрасте 4</w:t>
      </w:r>
      <w:r w:rsidR="00D71A97" w:rsidRPr="007E0B8A">
        <w:rPr>
          <w:color w:val="151515"/>
          <w:sz w:val="28"/>
          <w:szCs w:val="28"/>
          <w:bdr w:val="none" w:sz="0" w:space="0" w:color="auto" w:frame="1"/>
        </w:rPr>
        <w:t>-6 лет), наглядно-образное и словесно-логическое мышлени</w:t>
      </w:r>
      <w:r w:rsidR="003E1521">
        <w:rPr>
          <w:color w:val="151515"/>
          <w:sz w:val="28"/>
          <w:szCs w:val="28"/>
          <w:bdr w:val="none" w:sz="0" w:space="0" w:color="auto" w:frame="1"/>
        </w:rPr>
        <w:t>е</w:t>
      </w:r>
      <w:r w:rsidR="00D71A97" w:rsidRPr="007E0B8A">
        <w:rPr>
          <w:color w:val="151515"/>
          <w:sz w:val="28"/>
          <w:szCs w:val="28"/>
          <w:bdr w:val="none" w:sz="0" w:space="0" w:color="auto" w:frame="1"/>
        </w:rPr>
        <w:t xml:space="preserve">. </w:t>
      </w:r>
      <w:r w:rsidR="00D71A97"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Словесно-логическое</w:t>
      </w:r>
      <w:r w:rsidR="00D71A97" w:rsidRPr="007E0B8A">
        <w:rPr>
          <w:color w:val="151515"/>
          <w:sz w:val="28"/>
          <w:szCs w:val="28"/>
          <w:bdr w:val="none" w:sz="0" w:space="0" w:color="auto" w:frame="1"/>
        </w:rPr>
        <w:t xml:space="preserve"> полностью сформируется только к подростковому возрасту.</w:t>
      </w:r>
    </w:p>
    <w:p w14:paraId="1B0C759D" w14:textId="075E97D1" w:rsidR="00582BDF" w:rsidRPr="007E0B8A" w:rsidRDefault="00915FFD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Активно</w:t>
      </w:r>
      <w:r w:rsidRPr="007E0B8A">
        <w:rPr>
          <w:color w:val="151515"/>
          <w:sz w:val="28"/>
          <w:szCs w:val="28"/>
          <w:bdr w:val="none" w:sz="0" w:space="0" w:color="auto" w:frame="1"/>
        </w:rPr>
        <w:t> развивается и </w:t>
      </w: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воображение</w:t>
      </w:r>
      <w:r w:rsidRPr="007E0B8A">
        <w:rPr>
          <w:color w:val="151515"/>
          <w:sz w:val="28"/>
          <w:szCs w:val="28"/>
          <w:bdr w:val="none" w:sz="0" w:space="0" w:color="auto" w:frame="1"/>
        </w:rPr>
        <w:t xml:space="preserve"> ребенка, что особенно ярко проявляется в игре. </w:t>
      </w:r>
      <w:r w:rsidR="00865BC4" w:rsidRPr="007E0B8A">
        <w:rPr>
          <w:color w:val="151515"/>
          <w:sz w:val="28"/>
          <w:szCs w:val="28"/>
          <w:bdr w:val="none" w:sz="0" w:space="0" w:color="auto" w:frame="1"/>
        </w:rPr>
        <w:t>Играя, старшие дошкольники переходят от использования предметов-заместителей к действиям с воображаемыми предметами</w:t>
      </w:r>
      <w:r w:rsidR="00865BC4" w:rsidRPr="007E0B8A">
        <w:rPr>
          <w:color w:val="151515"/>
          <w:sz w:val="28"/>
          <w:szCs w:val="28"/>
        </w:rPr>
        <w:t xml:space="preserve">. </w:t>
      </w:r>
      <w:r w:rsidR="00582BDF" w:rsidRPr="007E0B8A">
        <w:rPr>
          <w:color w:val="151515"/>
          <w:sz w:val="28"/>
          <w:szCs w:val="28"/>
        </w:rPr>
        <w:t>Ребенок может не только представить что-то по описанию (например, сказочного героя), но и создавать принципиально новые образы. Этот период - подходящий для развития фантазии.</w:t>
      </w:r>
    </w:p>
    <w:p w14:paraId="4808C241" w14:textId="77777777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b/>
          <w:bCs/>
          <w:color w:val="151515"/>
          <w:sz w:val="28"/>
          <w:szCs w:val="28"/>
        </w:rPr>
        <w:t>Речевое и социальное развитие</w:t>
      </w:r>
      <w:r w:rsidRPr="007E0B8A">
        <w:rPr>
          <w:color w:val="151515"/>
          <w:sz w:val="28"/>
          <w:szCs w:val="28"/>
        </w:rPr>
        <w:t> </w:t>
      </w:r>
    </w:p>
    <w:p w14:paraId="131116A0" w14:textId="77777777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Речь близка ко взрослой, словарный запас более 3,5-7 тысяч слов. Ребёнок общается на разные темы, способен вести монолог и диалог.</w:t>
      </w:r>
    </w:p>
    <w:p w14:paraId="5A2CEE42" w14:textId="77777777" w:rsidR="00915FFD" w:rsidRPr="00B403CB" w:rsidRDefault="00582BDF" w:rsidP="007E0B8A">
      <w:pPr>
        <w:pStyle w:val="a3"/>
        <w:spacing w:after="240" w:line="360" w:lineRule="auto"/>
        <w:ind w:firstLine="709"/>
        <w:jc w:val="both"/>
        <w:rPr>
          <w:b/>
          <w:bCs/>
          <w:color w:val="151515"/>
          <w:sz w:val="28"/>
          <w:szCs w:val="28"/>
        </w:rPr>
      </w:pPr>
      <w:r w:rsidRPr="00B403CB">
        <w:rPr>
          <w:b/>
          <w:bCs/>
          <w:color w:val="151515"/>
          <w:sz w:val="28"/>
          <w:szCs w:val="28"/>
        </w:rPr>
        <w:t xml:space="preserve">Основными потребностями в этом возрасте являются: </w:t>
      </w:r>
    </w:p>
    <w:p w14:paraId="119DB7E4" w14:textId="0A1EC9B6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-потребность в доброжелательном общении с окружающими, в любви и поддержке;</w:t>
      </w:r>
    </w:p>
    <w:p w14:paraId="4152D0DB" w14:textId="5E907E0D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lastRenderedPageBreak/>
        <w:t>-потребность в активном познании и обмене</w:t>
      </w:r>
      <w:r w:rsidR="00915FFD" w:rsidRPr="007E0B8A">
        <w:rPr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t>информацией;</w:t>
      </w:r>
    </w:p>
    <w:p w14:paraId="212346DD" w14:textId="77777777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-потребность в самостоятельности и разнообразных занятиях по интересам;</w:t>
      </w:r>
    </w:p>
    <w:p w14:paraId="4805B5AA" w14:textId="77777777" w:rsidR="00B403CB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-потребность в активном общении и сотрудничестве со взрослыми и сверстниками;</w:t>
      </w:r>
    </w:p>
    <w:p w14:paraId="1487C73C" w14:textId="0440E108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-потребность в самоутверждении, самореализации и признании своих достижений взрослыми и сверстниками.</w:t>
      </w:r>
    </w:p>
    <w:p w14:paraId="37F3039E" w14:textId="77777777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b/>
          <w:bCs/>
          <w:color w:val="151515"/>
          <w:sz w:val="28"/>
          <w:szCs w:val="28"/>
        </w:rPr>
        <w:t>Физиологическое развитие</w:t>
      </w:r>
    </w:p>
    <w:p w14:paraId="750AD71E" w14:textId="2EE735B7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В возрасте 6-7 лет рост в среднем достигает 120–125 см, вес, согласно данным ВОЗ, 21–25 кг. Нередки капризы и излишняя обидчивость из-за недостаточной зрелости нервной системы ребенка.</w:t>
      </w:r>
      <w:r w:rsidR="00B403CB">
        <w:rPr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t>Развиваются дыхательная и сердечная системы. В этом возрасте для гармоничного развития ребёнка нужны занятия спортом, подвижные игры.</w:t>
      </w:r>
    </w:p>
    <w:p w14:paraId="3BEB8CD7" w14:textId="77777777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b/>
          <w:bCs/>
          <w:color w:val="151515"/>
          <w:sz w:val="28"/>
          <w:szCs w:val="28"/>
        </w:rPr>
        <w:t>Навыки обихода</w:t>
      </w:r>
    </w:p>
    <w:p w14:paraId="110732BA" w14:textId="771C1C23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Дети уже способны самостоятельно одеться, обуться, умеют застёгивать пуговицы, молнии, завязывать шнурки. Старшие дошкольники</w:t>
      </w:r>
      <w:r w:rsidR="00B403CB">
        <w:rPr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t>соблюдают ежедневные ритуалы, например, последовательность действий во время сборов в детский сад, на прогулку, подготовки ко сну. Будущему первокласснику уже можно доверить простую работу по дому: полить цветы, убрать на письменном столе, собрать игрушки.</w:t>
      </w:r>
    </w:p>
    <w:p w14:paraId="7DA0EAD6" w14:textId="503865BD" w:rsidR="00582BDF" w:rsidRPr="007E0B8A" w:rsidRDefault="00582BDF" w:rsidP="007E0B8A">
      <w:pPr>
        <w:pStyle w:val="a3"/>
        <w:spacing w:after="240" w:line="360" w:lineRule="auto"/>
        <w:ind w:firstLine="709"/>
        <w:jc w:val="both"/>
        <w:rPr>
          <w:color w:val="151515"/>
          <w:sz w:val="28"/>
          <w:szCs w:val="28"/>
        </w:rPr>
      </w:pPr>
      <w:r w:rsidRPr="007E0B8A">
        <w:rPr>
          <w:color w:val="151515"/>
          <w:sz w:val="28"/>
          <w:szCs w:val="28"/>
        </w:rPr>
        <w:t>Поскольку малыш в это время активно растёт, необходимо обратить внимание на его режим дня, питание и сон. Нормой эмоционального</w:t>
      </w:r>
      <w:r w:rsidR="00B403CB">
        <w:rPr>
          <w:color w:val="151515"/>
          <w:sz w:val="28"/>
          <w:szCs w:val="28"/>
        </w:rPr>
        <w:t xml:space="preserve"> </w:t>
      </w:r>
      <w:r w:rsidRPr="007E0B8A">
        <w:rPr>
          <w:color w:val="151515"/>
          <w:sz w:val="28"/>
          <w:szCs w:val="28"/>
        </w:rPr>
        <w:t>состояния является бодрое состояние с тягой к веселью и шалостям.</w:t>
      </w:r>
    </w:p>
    <w:p w14:paraId="569D561D" w14:textId="77777777" w:rsidR="006C7A42" w:rsidRPr="007E0B8A" w:rsidRDefault="006C7A42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</w:p>
    <w:p w14:paraId="51439834" w14:textId="77777777" w:rsidR="006C7A42" w:rsidRPr="00B403CB" w:rsidRDefault="00935AEC" w:rsidP="007E0B8A">
      <w:pPr>
        <w:pStyle w:val="a3"/>
        <w:spacing w:line="360" w:lineRule="auto"/>
        <w:ind w:firstLine="709"/>
        <w:jc w:val="both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B403CB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Кризис семи лет</w:t>
      </w:r>
      <w:r w:rsidR="006C7A42" w:rsidRPr="00B403CB"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14:paraId="3AF0264E" w14:textId="1EA3F3E8" w:rsidR="006C7A42" w:rsidRPr="007E0B8A" w:rsidRDefault="006C7A42" w:rsidP="00B403CB">
      <w:pPr>
        <w:pStyle w:val="a3"/>
        <w:shd w:val="clear" w:color="auto" w:fill="FFFFFF"/>
        <w:spacing w:before="0" w:beforeAutospacing="0" w:after="240" w:afterAutospacing="0"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</w:rPr>
        <w:t>Кризис – это не то, что случается с «неправильно воспитанными детьми». Это то, что должно случиться с каждым ребёнком для того, чтобы он мог перейти на новую ступень своего развития. В кризисе поведение ребёнка меняется, и это создаёт для него возможность отойти от прежних моделей поведения и отношений с миром и приобрести новые модели, необходимые для дальнейшего развития. Поэтому кризисы неизбежны и необходимы, их не стоит пугаться. Важно просто знать, что происходит с вашим ребёнком, и понимать, что это закономерно.</w:t>
      </w:r>
    </w:p>
    <w:p w14:paraId="5C0F1D73" w14:textId="40162F9A" w:rsidR="00935AEC" w:rsidRPr="007E0B8A" w:rsidRDefault="006C7A42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Возраст 7 лет</w:t>
      </w:r>
      <w:r w:rsidR="00935AEC" w:rsidRPr="007E0B8A">
        <w:rPr>
          <w:color w:val="151515"/>
          <w:sz w:val="28"/>
          <w:szCs w:val="28"/>
          <w:bdr w:val="none" w:sz="0" w:space="0" w:color="auto" w:frame="1"/>
        </w:rPr>
        <w:t xml:space="preserve"> называют периодом рождения социального Я ребенка.</w:t>
      </w:r>
      <w:r w:rsidR="00B403CB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935AEC" w:rsidRPr="007E0B8A">
        <w:rPr>
          <w:color w:val="151515"/>
          <w:sz w:val="28"/>
          <w:szCs w:val="28"/>
          <w:bdr w:val="none" w:sz="0" w:space="0" w:color="auto" w:frame="1"/>
        </w:rPr>
        <w:t>Ребёнок этого возраста лучше осознает себя, может ответить на вопросы: какой он, чем отличается от других людей, каким был, каким хотел бы быть.</w:t>
      </w:r>
    </w:p>
    <w:p w14:paraId="73AD0978" w14:textId="77777777" w:rsidR="002C16F9" w:rsidRPr="007E0B8A" w:rsidRDefault="002C16F9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Кризис 7 лет может сопровождаться потерей интереса к любимым игрушкам и занятиям, изменением уже сложившихся способов общения с окружающими. В поведении проявляются следующие особенности:</w:t>
      </w:r>
    </w:p>
    <w:p w14:paraId="5051351B" w14:textId="77777777" w:rsidR="002C16F9" w:rsidRPr="007E0B8A" w:rsidRDefault="002C16F9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-негативизм (отрицательно реагирует на все, что исходит от взрослого);</w:t>
      </w:r>
    </w:p>
    <w:p w14:paraId="566F3808" w14:textId="77777777" w:rsidR="002C16F9" w:rsidRPr="007E0B8A" w:rsidRDefault="002C16F9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-упрямство (настаивает на чём-либо только потому, что он это попросил);</w:t>
      </w:r>
    </w:p>
    <w:p w14:paraId="03C561FA" w14:textId="77777777" w:rsidR="002C16F9" w:rsidRPr="007E0B8A" w:rsidRDefault="002C16F9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-строптивость (нежелание соблюдать правила);</w:t>
      </w:r>
    </w:p>
    <w:p w14:paraId="464C69D8" w14:textId="77777777" w:rsidR="002C16F9" w:rsidRPr="007E0B8A" w:rsidRDefault="002C16F9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-своеволие (желание делать всё самому).</w:t>
      </w:r>
    </w:p>
    <w:p w14:paraId="0FCD40ED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br/>
        <w:t>ЧТО ДОЛЖЕН ЗНАТЬ РЕБЕНОК 6-7 ЛЕТ</w:t>
      </w:r>
    </w:p>
    <w:p w14:paraId="50407B2B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СОЦИАЛЬНО-КОММУНИКАТИВНОЕ РАЗВИТИЕ</w:t>
      </w:r>
    </w:p>
    <w:p w14:paraId="54C20DDE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lastRenderedPageBreak/>
        <w:t>* Знает свое ФИО, дату рождения, адрес, ФИО родителей, близких родственников (бабушки, дедушки, дяди, тети, братья, сестры и т.д.); их профессии и место работы, увлечения и хобби. Знает и может назвать традиции своей семьи (например, ездить гулять по воскресениям, печь торт на праздники и т.д.).</w:t>
      </w:r>
    </w:p>
    <w:p w14:paraId="339AD10B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Умеет при необходимости вступать в разговор, поддерживать его, излагать свои мысли понятно для окружающих, убеждать, доказывать, соглашаться, возражать.</w:t>
      </w:r>
    </w:p>
    <w:p w14:paraId="55527334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Знает и соблюдает правила этикета (не вмешивается в разговор взрослых, не перебивает собеседника, использует вежливые слова «спасибо», «извините», «пожалуйста» и т.д.).</w:t>
      </w:r>
    </w:p>
    <w:p w14:paraId="571A746C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Имеет первоначальные представления об истории России, ее символике, праздниках, главных событиях, выдающихся людях.</w:t>
      </w:r>
    </w:p>
    <w:p w14:paraId="2CF1279B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ПОЗНАВАТЕЛЬНОЕ РАЗВИТИЕ</w:t>
      </w:r>
    </w:p>
    <w:p w14:paraId="3A892D04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Четко знает части суток, дни недели, названия месяцев, времен года, умеет определять время по часам.</w:t>
      </w:r>
    </w:p>
    <w:p w14:paraId="3B90C5C6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 xml:space="preserve">* Умеет на наглядной основе сравнивать числа, записывать результат с помощью знаков = и ≠, </w:t>
      </w:r>
      <w:proofErr w:type="gramStart"/>
      <w:r w:rsidRPr="007E0B8A">
        <w:rPr>
          <w:color w:val="151515"/>
          <w:sz w:val="28"/>
          <w:szCs w:val="28"/>
          <w:bdr w:val="none" w:sz="0" w:space="0" w:color="auto" w:frame="1"/>
        </w:rPr>
        <w:t>&lt; и</w:t>
      </w:r>
      <w:proofErr w:type="gramEnd"/>
      <w:r w:rsidRPr="007E0B8A">
        <w:rPr>
          <w:color w:val="151515"/>
          <w:sz w:val="28"/>
          <w:szCs w:val="28"/>
          <w:bdr w:val="none" w:sz="0" w:space="0" w:color="auto" w:frame="1"/>
        </w:rPr>
        <w:t xml:space="preserve"> &gt;, устанавливать, на сколько одно число больше или меньше другого.</w:t>
      </w:r>
    </w:p>
    <w:p w14:paraId="3C00162B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Умеет писать числа от 0 до 20</w:t>
      </w:r>
    </w:p>
    <w:p w14:paraId="6A5F5645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Называет по порядку все цвета радуги.</w:t>
      </w:r>
    </w:p>
    <w:p w14:paraId="667D8F6C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Знает состав чисел первого десятка (Например: 5 состоит из 1 и 4, 2</w:t>
      </w:r>
    </w:p>
    <w:p w14:paraId="79F413D3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и 3, 4 и 1, 3 и 2, 5 и 0, 0 и 5).</w:t>
      </w:r>
    </w:p>
    <w:p w14:paraId="23A96D94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Решает с помощью предметов или изображений простые (в одно</w:t>
      </w:r>
    </w:p>
    <w:p w14:paraId="35DD9E35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lastRenderedPageBreak/>
        <w:t>действие) задачи на сложение и вычитание (в пределах 10).</w:t>
      </w:r>
    </w:p>
    <w:p w14:paraId="120B301F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Измеряет длину (высоту, ширину) и объем (вместимость) с помощью мерки, умеет пользоваться линейкой.</w:t>
      </w:r>
    </w:p>
    <w:p w14:paraId="5241D912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Знает общепринятые единицы измерения величин (см, литр, кг).</w:t>
      </w:r>
    </w:p>
    <w:p w14:paraId="43317024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Четко определяет право-лево, верх-низ, ближе-дальше, выше-ниже, шире-уже, глубже-мельче, раньше-позже и т.д., правильно понимает и употребляет в речи различные предлоги (на, под, в, перед, после и т.д.)</w:t>
      </w:r>
    </w:p>
    <w:p w14:paraId="5AA7DE6E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РЕЧЕВОЕ РАЗВИТИЕ</w:t>
      </w:r>
    </w:p>
    <w:p w14:paraId="750D1B7E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Четко произносит все звуки, в т.ч. свистящие и шипящие, звонкие и глухие, твердые и мягкие.</w:t>
      </w:r>
    </w:p>
    <w:p w14:paraId="12E4A271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Использует в речи разные интонации: повествовательная, вопросительная, восклицательная. Умеет передать в речи эмоцию (говорит ласково, сердито, жалобно, радостно, грустно).</w:t>
      </w:r>
    </w:p>
    <w:p w14:paraId="683891A7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Называет и объясняет значение близких или противоположных по смыслу слов (синонимов и антонимов), а также многозначных слов с прямым и переносным смыслом.</w:t>
      </w:r>
    </w:p>
    <w:p w14:paraId="5D38B43E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Понимает смысл поговорок и пословиц.</w:t>
      </w:r>
    </w:p>
    <w:p w14:paraId="6367A309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Правильно согласует слова в предложении в роде, числе и падеже; согласует несклоняемые</w:t>
      </w:r>
    </w:p>
    <w:p w14:paraId="19E67B6B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существительные (пошел в новом пальто; ехал в метро).</w:t>
      </w:r>
    </w:p>
    <w:p w14:paraId="3A1987F8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ХУДОЖЕСТВЕННО-ЭСТЕТИЧЕСКОЕ РАЗВИТИЕ</w:t>
      </w:r>
    </w:p>
    <w:p w14:paraId="0082159B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Проявляет интерес к книге как источнику информации, источнику эмоциональных переживаний.</w:t>
      </w:r>
    </w:p>
    <w:p w14:paraId="19838CFD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lastRenderedPageBreak/>
        <w:t>* Проявляет интерес к сочинению стихов, сказок, рассказов; сочиняет по предложенному сюжету, может продолжить какую-либо историю.</w:t>
      </w:r>
    </w:p>
    <w:p w14:paraId="66C489CB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Умеет изображать предметы близко к оригиналу, с соблюдением формы, цвета, строения и пропорций.</w:t>
      </w:r>
    </w:p>
    <w:p w14:paraId="1CE72BD1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ФИЗИЧЕСКОЕ РАЗВИТИЕ</w:t>
      </w:r>
    </w:p>
    <w:p w14:paraId="6B88C4D8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Способен самостоятельно одеться, обуться, умеет застёгивать пуговицы, молнии, завязывать шнурки.</w:t>
      </w:r>
    </w:p>
    <w:p w14:paraId="78F47D17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Умеет качественно и без напоминаний умываться, насухо вытираться, мыть ноги перед сном, своевременно пользоваться носовым платком, чистить зубы, полоскать рот после еды, причесываться.</w:t>
      </w:r>
    </w:p>
    <w:p w14:paraId="566FC77A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Самостоятельно, быстро и правильно одевается и раздевается, следит за чистотой одежды и обуви, замечает и устраняет непорядок в костюме; ест аккуратно, тихо, правильно пользуется столовыми приборами; застилает постель после сна.</w:t>
      </w:r>
    </w:p>
    <w:p w14:paraId="1944715C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Может описывать свое самочувствие, обратиться к взрослому в случае недомогания или травмы.</w:t>
      </w:r>
    </w:p>
    <w:p w14:paraId="71BD8852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* Знает основы безопасного поведения в разных ситуациях и основы здорового образа жизни, стремится их соблюдать.</w:t>
      </w:r>
    </w:p>
    <w:p w14:paraId="0F23B0F2" w14:textId="77777777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b/>
          <w:bCs/>
          <w:color w:val="151515"/>
          <w:sz w:val="28"/>
          <w:szCs w:val="28"/>
          <w:bdr w:val="none" w:sz="0" w:space="0" w:color="auto" w:frame="1"/>
        </w:rPr>
        <w:t>РЕКОМЕНДАЦИИ РОДИТЕЛЯМ</w:t>
      </w:r>
    </w:p>
    <w:p w14:paraId="4DEEE8B4" w14:textId="1DA07D61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 xml:space="preserve">Не торопитесь с походом в школу, если вы замечаете, что ребенку не хочется идти в школу, ему трудно усидеть на месте, выполняя какое-то несложное задание. Можно организовать постепенное вовлечение вашего дошкольника в учебную жизнь через систему разных групп по подготовке к </w:t>
      </w:r>
      <w:proofErr w:type="spellStart"/>
      <w:r w:rsidRPr="007E0B8A">
        <w:rPr>
          <w:color w:val="151515"/>
          <w:sz w:val="28"/>
          <w:szCs w:val="28"/>
          <w:bdr w:val="none" w:sz="0" w:space="0" w:color="auto" w:frame="1"/>
        </w:rPr>
        <w:t>щкольному</w:t>
      </w:r>
      <w:proofErr w:type="spellEnd"/>
      <w:r w:rsidRPr="007E0B8A">
        <w:rPr>
          <w:color w:val="151515"/>
          <w:sz w:val="28"/>
          <w:szCs w:val="28"/>
          <w:bdr w:val="none" w:sz="0" w:space="0" w:color="auto" w:frame="1"/>
        </w:rPr>
        <w:t xml:space="preserve"> обучению. Выстройте режим дня для ребенка таким образом, чтобы оставалось время на отдых, игры, прогулки. Помните, что естественное </w:t>
      </w:r>
      <w:r w:rsidRPr="007E0B8A">
        <w:rPr>
          <w:color w:val="151515"/>
          <w:sz w:val="28"/>
          <w:szCs w:val="28"/>
          <w:bdr w:val="none" w:sz="0" w:space="0" w:color="auto" w:frame="1"/>
        </w:rPr>
        <w:lastRenderedPageBreak/>
        <w:t>стремление к познанию именно в</w:t>
      </w:r>
      <w:r w:rsidR="009D3E43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Pr="007E0B8A">
        <w:rPr>
          <w:color w:val="151515"/>
          <w:sz w:val="28"/>
          <w:szCs w:val="28"/>
          <w:bdr w:val="none" w:sz="0" w:space="0" w:color="auto" w:frame="1"/>
        </w:rPr>
        <w:t>этом возрасте быстрее всего истребляется скукой и принуждением.</w:t>
      </w:r>
    </w:p>
    <w:p w14:paraId="61622C9C" w14:textId="20548371" w:rsidR="00725B9F" w:rsidRPr="007E0B8A" w:rsidRDefault="00725B9F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7E0B8A">
        <w:rPr>
          <w:color w:val="151515"/>
          <w:sz w:val="28"/>
          <w:szCs w:val="28"/>
          <w:bdr w:val="none" w:sz="0" w:space="0" w:color="auto" w:frame="1"/>
        </w:rPr>
        <w:t> Познавательный процесс должен быть</w:t>
      </w:r>
      <w:r w:rsidR="009D3E43">
        <w:rPr>
          <w:color w:val="151515"/>
          <w:sz w:val="28"/>
          <w:szCs w:val="28"/>
          <w:bdr w:val="none" w:sz="0" w:space="0" w:color="auto" w:frame="1"/>
        </w:rPr>
        <w:t xml:space="preserve"> организован следующим образом</w:t>
      </w:r>
      <w:r w:rsidRPr="007E0B8A">
        <w:rPr>
          <w:color w:val="151515"/>
          <w:sz w:val="28"/>
          <w:szCs w:val="28"/>
          <w:bdr w:val="none" w:sz="0" w:space="0" w:color="auto" w:frame="1"/>
        </w:rPr>
        <w:t>:</w:t>
      </w:r>
    </w:p>
    <w:p w14:paraId="15278ACC" w14:textId="3714CBD7" w:rsidR="00725B9F" w:rsidRPr="007E0B8A" w:rsidRDefault="009D3E43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  <w:bdr w:val="none" w:sz="0" w:space="0" w:color="auto" w:frame="1"/>
        </w:rPr>
        <w:t>- п</w:t>
      </w:r>
      <w:r w:rsidR="00725B9F" w:rsidRPr="007E0B8A">
        <w:rPr>
          <w:color w:val="151515"/>
          <w:sz w:val="28"/>
          <w:szCs w:val="28"/>
          <w:bdr w:val="none" w:sz="0" w:space="0" w:color="auto" w:frame="1"/>
        </w:rPr>
        <w:t>редоставьте ребенку больше самостоятельности в его делах и решениях (но не в разрез с</w:t>
      </w:r>
      <w:r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725B9F" w:rsidRPr="007E0B8A">
        <w:rPr>
          <w:color w:val="151515"/>
          <w:sz w:val="28"/>
          <w:szCs w:val="28"/>
          <w:bdr w:val="none" w:sz="0" w:space="0" w:color="auto" w:frame="1"/>
        </w:rPr>
        <w:t>принятыми правилами и нормами). Не следует вмешиваться в дело, которым занят ребенок, если он не просит о помощи. Постепенно, но неуклонно снимайте с себя заботу и ответственность за личные дела вашего ребенка и передавайте их ему. Позволяйте ребенку сталкиваться с отрицательными последствиями</w:t>
      </w:r>
      <w:r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725B9F" w:rsidRPr="007E0B8A">
        <w:rPr>
          <w:color w:val="151515"/>
          <w:sz w:val="28"/>
          <w:szCs w:val="28"/>
          <w:bdr w:val="none" w:sz="0" w:space="0" w:color="auto" w:frame="1"/>
        </w:rPr>
        <w:t>своих действий (или своего бездействия). Только тогда он будет взрослеть и становиться сознательным</w:t>
      </w:r>
      <w:r>
        <w:rPr>
          <w:color w:val="151515"/>
          <w:sz w:val="28"/>
          <w:szCs w:val="28"/>
          <w:bdr w:val="none" w:sz="0" w:space="0" w:color="auto" w:frame="1"/>
        </w:rPr>
        <w:t>;</w:t>
      </w:r>
    </w:p>
    <w:p w14:paraId="29047479" w14:textId="49BF0436" w:rsidR="00725B9F" w:rsidRPr="007E0B8A" w:rsidRDefault="009D3E43" w:rsidP="007E0B8A">
      <w:pPr>
        <w:pStyle w:val="a3"/>
        <w:spacing w:line="360" w:lineRule="auto"/>
        <w:ind w:firstLine="709"/>
        <w:jc w:val="both"/>
        <w:rPr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  <w:bdr w:val="none" w:sz="0" w:space="0" w:color="auto" w:frame="1"/>
        </w:rPr>
        <w:t xml:space="preserve">- </w:t>
      </w:r>
      <w:r w:rsidR="00725B9F" w:rsidRPr="007E0B8A">
        <w:rPr>
          <w:color w:val="151515"/>
          <w:sz w:val="28"/>
          <w:szCs w:val="28"/>
          <w:bdr w:val="none" w:sz="0" w:space="0" w:color="auto" w:frame="1"/>
        </w:rPr>
        <w:t> </w:t>
      </w:r>
      <w:r>
        <w:rPr>
          <w:color w:val="151515"/>
          <w:sz w:val="28"/>
          <w:szCs w:val="28"/>
          <w:bdr w:val="none" w:sz="0" w:space="0" w:color="auto" w:frame="1"/>
        </w:rPr>
        <w:t>в</w:t>
      </w:r>
      <w:r w:rsidR="00725B9F" w:rsidRPr="007E0B8A">
        <w:rPr>
          <w:color w:val="151515"/>
          <w:sz w:val="28"/>
          <w:szCs w:val="28"/>
          <w:bdr w:val="none" w:sz="0" w:space="0" w:color="auto" w:frame="1"/>
        </w:rPr>
        <w:t>ажно формировать у ребенка умение доводить начатое дело до конца, даже если оно не получается. Можно на время отложить его с условием позже вернуться с новыми силами и идеями и ∙ Больше хвалите за успехи и меньше критикуйте за неудачи. Учитесь объяснять и договариваться с дошкольником, не повышая голоса. Это поможет сформировать правильную самооценку, которая очень способствует хорошей обучаемости и успеху в жизни в целом.</w:t>
      </w:r>
    </w:p>
    <w:p w14:paraId="20F14A8D" w14:textId="77777777" w:rsidR="00725B9F" w:rsidRPr="002C16F9" w:rsidRDefault="00725B9F" w:rsidP="002C16F9">
      <w:pPr>
        <w:pStyle w:val="a3"/>
        <w:spacing w:line="375" w:lineRule="atLeast"/>
        <w:rPr>
          <w:rFonts w:ascii="Raleway" w:hAnsi="Raleway"/>
          <w:color w:val="151515"/>
          <w:bdr w:val="none" w:sz="0" w:space="0" w:color="auto" w:frame="1"/>
        </w:rPr>
      </w:pPr>
    </w:p>
    <w:p w14:paraId="24CB8F28" w14:textId="77777777" w:rsidR="00072FD3" w:rsidRDefault="00072FD3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18E95361" w14:textId="77777777" w:rsidR="009103B8" w:rsidRDefault="009103B8" w:rsidP="009103B8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Подготовил: </w:t>
      </w:r>
    </w:p>
    <w:p w14:paraId="4A308176" w14:textId="77777777" w:rsidR="009103B8" w:rsidRDefault="009103B8" w:rsidP="009103B8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Чиндина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Светлана Григорьевна</w:t>
      </w:r>
    </w:p>
    <w:p w14:paraId="41E361CF" w14:textId="77777777" w:rsidR="009103B8" w:rsidRDefault="009103B8" w:rsidP="009103B8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педагог-психолог.</w:t>
      </w:r>
    </w:p>
    <w:p w14:paraId="416153BD" w14:textId="77777777" w:rsidR="009103B8" w:rsidRPr="003B6DCD" w:rsidRDefault="009103B8" w:rsidP="003B6DCD">
      <w:pPr>
        <w:spacing w:line="360" w:lineRule="auto"/>
        <w:ind w:firstLine="709"/>
        <w:jc w:val="center"/>
        <w:rPr>
          <w:rFonts w:ascii="Times New Roman" w:hAnsi="Times New Roman" w:cs="Times New Roman"/>
          <w:sz w:val="96"/>
          <w:szCs w:val="96"/>
        </w:rPr>
      </w:pPr>
    </w:p>
    <w:sectPr w:rsidR="009103B8" w:rsidRPr="003B6DCD" w:rsidSect="00D71A97">
      <w:pgSz w:w="11906" w:h="16838"/>
      <w:pgMar w:top="1134" w:right="850" w:bottom="993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leway">
    <w:charset w:val="CC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96F00"/>
    <w:multiLevelType w:val="multilevel"/>
    <w:tmpl w:val="3B0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A3E51"/>
    <w:multiLevelType w:val="multilevel"/>
    <w:tmpl w:val="EE08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B509E"/>
    <w:multiLevelType w:val="hybridMultilevel"/>
    <w:tmpl w:val="13DA1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437B5"/>
    <w:multiLevelType w:val="multilevel"/>
    <w:tmpl w:val="D5D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B7AC7"/>
    <w:multiLevelType w:val="multilevel"/>
    <w:tmpl w:val="FFE4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778BA"/>
    <w:multiLevelType w:val="multilevel"/>
    <w:tmpl w:val="B89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950436">
    <w:abstractNumId w:val="0"/>
  </w:num>
  <w:num w:numId="2" w16cid:durableId="1304968423">
    <w:abstractNumId w:val="1"/>
  </w:num>
  <w:num w:numId="3" w16cid:durableId="480000438">
    <w:abstractNumId w:val="4"/>
  </w:num>
  <w:num w:numId="4" w16cid:durableId="986396113">
    <w:abstractNumId w:val="3"/>
  </w:num>
  <w:num w:numId="5" w16cid:durableId="1414934785">
    <w:abstractNumId w:val="5"/>
  </w:num>
  <w:num w:numId="6" w16cid:durableId="216940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86"/>
    <w:rsid w:val="00072FD3"/>
    <w:rsid w:val="000B3683"/>
    <w:rsid w:val="000E50C5"/>
    <w:rsid w:val="000F6686"/>
    <w:rsid w:val="000F761A"/>
    <w:rsid w:val="00107FC4"/>
    <w:rsid w:val="002543F9"/>
    <w:rsid w:val="002C16F9"/>
    <w:rsid w:val="003B6DCD"/>
    <w:rsid w:val="003E1521"/>
    <w:rsid w:val="003E3E19"/>
    <w:rsid w:val="00503738"/>
    <w:rsid w:val="00505334"/>
    <w:rsid w:val="00557BA1"/>
    <w:rsid w:val="00582BDF"/>
    <w:rsid w:val="00676B45"/>
    <w:rsid w:val="00683394"/>
    <w:rsid w:val="006A492D"/>
    <w:rsid w:val="006C7A42"/>
    <w:rsid w:val="00725B9F"/>
    <w:rsid w:val="007A5FFB"/>
    <w:rsid w:val="007E0B8A"/>
    <w:rsid w:val="00817A52"/>
    <w:rsid w:val="00854829"/>
    <w:rsid w:val="00865BC4"/>
    <w:rsid w:val="00905F01"/>
    <w:rsid w:val="009103B8"/>
    <w:rsid w:val="00915FFD"/>
    <w:rsid w:val="00935AEC"/>
    <w:rsid w:val="009D3E43"/>
    <w:rsid w:val="00A14B7C"/>
    <w:rsid w:val="00A67E83"/>
    <w:rsid w:val="00A7503C"/>
    <w:rsid w:val="00A867B2"/>
    <w:rsid w:val="00AB4388"/>
    <w:rsid w:val="00AD2033"/>
    <w:rsid w:val="00B403CB"/>
    <w:rsid w:val="00B80748"/>
    <w:rsid w:val="00BA0A6E"/>
    <w:rsid w:val="00BB2902"/>
    <w:rsid w:val="00D1058A"/>
    <w:rsid w:val="00D53B0D"/>
    <w:rsid w:val="00D71A97"/>
    <w:rsid w:val="00D90F8E"/>
    <w:rsid w:val="00F4291D"/>
    <w:rsid w:val="00F7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3616"/>
  <w15:chartTrackingRefBased/>
  <w15:docId w15:val="{9B9C21B7-24EA-4072-A9A4-C843D2F8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A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0A6E"/>
  </w:style>
  <w:style w:type="paragraph" w:customStyle="1" w:styleId="c5">
    <w:name w:val="c5"/>
    <w:basedOn w:val="a"/>
    <w:rsid w:val="00BA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0A6E"/>
  </w:style>
  <w:style w:type="character" w:customStyle="1" w:styleId="c9">
    <w:name w:val="c9"/>
    <w:basedOn w:val="a0"/>
    <w:rsid w:val="00BA0A6E"/>
  </w:style>
  <w:style w:type="paragraph" w:customStyle="1" w:styleId="c12">
    <w:name w:val="c12"/>
    <w:basedOn w:val="a"/>
    <w:rsid w:val="00BA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A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A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0A6E"/>
  </w:style>
  <w:style w:type="paragraph" w:customStyle="1" w:styleId="2">
    <w:name w:val="Стиль2"/>
    <w:basedOn w:val="a"/>
    <w:link w:val="20"/>
    <w:qFormat/>
    <w:rsid w:val="00676B45"/>
    <w:pPr>
      <w:spacing w:after="0" w:line="240" w:lineRule="auto"/>
      <w:ind w:right="141"/>
      <w:jc w:val="center"/>
    </w:pPr>
    <w:rPr>
      <w:rFonts w:ascii="Times New Roman" w:eastAsia="Times New Roman" w:hAnsi="Times New Roman" w:cs="Times New Roman"/>
      <w:b/>
      <w:i/>
      <w:sz w:val="28"/>
      <w:szCs w:val="28"/>
      <w:lang w:val="x-none" w:eastAsia="x-none"/>
    </w:rPr>
  </w:style>
  <w:style w:type="character" w:customStyle="1" w:styleId="20">
    <w:name w:val="Стиль2 Знак"/>
    <w:link w:val="2"/>
    <w:rsid w:val="00676B45"/>
    <w:rPr>
      <w:rFonts w:ascii="Times New Roman" w:eastAsia="Times New Roman" w:hAnsi="Times New Roman" w:cs="Times New Roman"/>
      <w:b/>
      <w:i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9455">
          <w:marLeft w:val="-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33</cp:revision>
  <dcterms:created xsi:type="dcterms:W3CDTF">2024-09-28T11:35:00Z</dcterms:created>
  <dcterms:modified xsi:type="dcterms:W3CDTF">2024-10-01T17:04:00Z</dcterms:modified>
</cp:coreProperties>
</file>