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48"/>
          <w:szCs w:val="4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48"/>
          <w:szCs w:val="4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48"/>
          <w:szCs w:val="48"/>
          <w:lang w:eastAsia="ru-RU"/>
        </w:rPr>
      </w:pPr>
    </w:p>
    <w:p w:rsidR="00A66E2A" w:rsidRPr="00A66E2A" w:rsidRDefault="00A66E2A" w:rsidP="00A66E2A">
      <w:pPr>
        <w:shd w:val="clear" w:color="auto" w:fill="FFFFFF"/>
        <w:spacing w:before="216" w:after="120" w:line="240" w:lineRule="auto"/>
        <w:outlineLvl w:val="0"/>
        <w:rPr>
          <w:rFonts w:ascii="Times New Roman" w:eastAsia="Times New Roman" w:hAnsi="Times New Roman" w:cs="Times New Roman"/>
          <w:b/>
          <w:color w:val="242F33"/>
          <w:spacing w:val="2"/>
          <w:kern w:val="36"/>
          <w:sz w:val="48"/>
          <w:szCs w:val="4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color w:val="242F33"/>
          <w:spacing w:val="2"/>
          <w:kern w:val="36"/>
          <w:sz w:val="48"/>
          <w:szCs w:val="48"/>
          <w:lang w:eastAsia="ru-RU"/>
        </w:rPr>
      </w:pPr>
      <w:r w:rsidRPr="00A66E2A">
        <w:rPr>
          <w:rFonts w:ascii="Times New Roman" w:eastAsia="Times New Roman" w:hAnsi="Times New Roman" w:cs="Times New Roman"/>
          <w:color w:val="242F33"/>
          <w:spacing w:val="2"/>
          <w:kern w:val="36"/>
          <w:sz w:val="48"/>
          <w:szCs w:val="48"/>
          <w:lang w:eastAsia="ru-RU"/>
        </w:rPr>
        <w:t>Методическая рекомендация</w:t>
      </w:r>
    </w:p>
    <w:p w:rsidR="00A66E2A" w:rsidRPr="00A66E2A" w:rsidRDefault="00A66E2A" w:rsidP="006362B2">
      <w:pPr>
        <w:shd w:val="clear" w:color="auto" w:fill="FFFFFF"/>
        <w:spacing w:before="216" w:after="120" w:line="240" w:lineRule="auto"/>
        <w:jc w:val="center"/>
        <w:outlineLvl w:val="0"/>
        <w:rPr>
          <w:rFonts w:ascii="Times New Roman" w:eastAsia="Times New Roman" w:hAnsi="Times New Roman" w:cs="Times New Roman"/>
          <w:color w:val="242F33"/>
          <w:spacing w:val="2"/>
          <w:kern w:val="36"/>
          <w:sz w:val="48"/>
          <w:szCs w:val="48"/>
          <w:lang w:eastAsia="ru-RU"/>
        </w:rPr>
      </w:pPr>
    </w:p>
    <w:p w:rsidR="00A66E2A" w:rsidRP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FF0000"/>
          <w:spacing w:val="2"/>
          <w:kern w:val="36"/>
          <w:sz w:val="48"/>
          <w:szCs w:val="48"/>
          <w:lang w:eastAsia="ru-RU"/>
        </w:rPr>
      </w:pPr>
      <w:r w:rsidRPr="00A66E2A">
        <w:rPr>
          <w:rFonts w:ascii="Times New Roman" w:eastAsia="Times New Roman" w:hAnsi="Times New Roman" w:cs="Times New Roman"/>
          <w:color w:val="FF0000"/>
          <w:spacing w:val="2"/>
          <w:kern w:val="36"/>
          <w:sz w:val="48"/>
          <w:szCs w:val="48"/>
          <w:lang w:eastAsia="ru-RU"/>
        </w:rPr>
        <w:t>Техника «Рисование мозаичными мазками»</w:t>
      </w: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A66E2A" w:rsidRDefault="00A66E2A"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8B2A26" w:rsidRDefault="006362B2"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r w:rsidRPr="006362B2">
        <w:rPr>
          <w:rFonts w:ascii="Times New Roman" w:eastAsia="Times New Roman" w:hAnsi="Times New Roman" w:cs="Times New Roman"/>
          <w:b/>
          <w:color w:val="242F33"/>
          <w:spacing w:val="2"/>
          <w:kern w:val="36"/>
          <w:sz w:val="36"/>
          <w:szCs w:val="28"/>
          <w:lang w:eastAsia="ru-RU"/>
        </w:rPr>
        <w:t>Морской пейзаж в технике мозаичного мазка</w:t>
      </w:r>
    </w:p>
    <w:p w:rsidR="006362B2" w:rsidRPr="006362B2" w:rsidRDefault="006362B2" w:rsidP="006362B2">
      <w:pPr>
        <w:shd w:val="clear" w:color="auto" w:fill="FFFFFF"/>
        <w:spacing w:before="216" w:after="120" w:line="240" w:lineRule="auto"/>
        <w:jc w:val="center"/>
        <w:outlineLvl w:val="0"/>
        <w:rPr>
          <w:rFonts w:ascii="Times New Roman" w:eastAsia="Times New Roman" w:hAnsi="Times New Roman" w:cs="Times New Roman"/>
          <w:b/>
          <w:color w:val="242F33"/>
          <w:spacing w:val="2"/>
          <w:kern w:val="36"/>
          <w:sz w:val="36"/>
          <w:szCs w:val="28"/>
          <w:lang w:eastAsia="ru-RU"/>
        </w:rPr>
      </w:pPr>
    </w:p>
    <w:p w:rsidR="008B2A26" w:rsidRDefault="006362B2" w:rsidP="0061695B">
      <w:pPr>
        <w:shd w:val="clear" w:color="auto" w:fill="FFFFFF"/>
        <w:spacing w:after="0" w:line="360" w:lineRule="auto"/>
        <w:ind w:firstLine="709"/>
        <w:jc w:val="both"/>
        <w:outlineLvl w:val="0"/>
        <w:rPr>
          <w:rFonts w:ascii="Times New Roman" w:eastAsia="Times New Roman" w:hAnsi="Times New Roman" w:cs="Times New Roman"/>
          <w:color w:val="242F33"/>
          <w:spacing w:val="2"/>
          <w:kern w:val="36"/>
          <w:sz w:val="28"/>
          <w:szCs w:val="28"/>
          <w:lang w:eastAsia="ru-RU"/>
        </w:rPr>
      </w:pPr>
      <w:r>
        <w:rPr>
          <w:rFonts w:ascii="Times New Roman" w:eastAsia="Times New Roman" w:hAnsi="Times New Roman" w:cs="Times New Roman"/>
          <w:color w:val="242F33"/>
          <w:spacing w:val="2"/>
          <w:kern w:val="36"/>
          <w:sz w:val="28"/>
          <w:szCs w:val="28"/>
          <w:lang w:eastAsia="ru-RU"/>
        </w:rPr>
        <w:t>Т</w:t>
      </w:r>
      <w:r w:rsidR="008B2A26" w:rsidRPr="008B2A26">
        <w:rPr>
          <w:rFonts w:ascii="Times New Roman" w:eastAsia="Times New Roman" w:hAnsi="Times New Roman" w:cs="Times New Roman"/>
          <w:color w:val="242F33"/>
          <w:spacing w:val="2"/>
          <w:kern w:val="36"/>
          <w:sz w:val="28"/>
          <w:szCs w:val="28"/>
          <w:lang w:eastAsia="ru-RU"/>
        </w:rPr>
        <w:t>ехника «Рисование мозаичными мазками» - пробуждает фантазию, развивает творчество, даёт возможность отойти от традиционных способов изображения, сохраняя при этом реалистичность художественного образа.</w:t>
      </w:r>
    </w:p>
    <w:p w:rsidR="006362B2" w:rsidRPr="006362B2" w:rsidRDefault="006362B2" w:rsidP="0061695B">
      <w:pPr>
        <w:shd w:val="clear" w:color="auto" w:fill="FFFFFF"/>
        <w:spacing w:after="0" w:line="360" w:lineRule="auto"/>
        <w:ind w:firstLine="709"/>
        <w:jc w:val="both"/>
        <w:outlineLvl w:val="0"/>
        <w:rPr>
          <w:rFonts w:ascii="Times New Roman" w:eastAsia="Times New Roman" w:hAnsi="Times New Roman" w:cs="Times New Roman"/>
          <w:color w:val="242F33"/>
          <w:spacing w:val="2"/>
          <w:kern w:val="36"/>
          <w:sz w:val="28"/>
          <w:szCs w:val="28"/>
          <w:lang w:eastAsia="ru-RU"/>
        </w:rPr>
      </w:pPr>
      <w:r w:rsidRPr="006362B2">
        <w:rPr>
          <w:rFonts w:ascii="Times New Roman" w:eastAsia="Times New Roman" w:hAnsi="Times New Roman" w:cs="Times New Roman"/>
          <w:color w:val="242F33"/>
          <w:spacing w:val="2"/>
          <w:kern w:val="36"/>
          <w:sz w:val="28"/>
          <w:szCs w:val="28"/>
          <w:lang w:eastAsia="ru-RU"/>
        </w:rPr>
        <w:t>Мазок позволяет выделить форму объекта. Благодаря направлению мазка можно выделить плоскость объекта, а эти плоскости уже способ</w:t>
      </w:r>
      <w:r>
        <w:rPr>
          <w:rFonts w:ascii="Times New Roman" w:eastAsia="Times New Roman" w:hAnsi="Times New Roman" w:cs="Times New Roman"/>
          <w:color w:val="242F33"/>
          <w:spacing w:val="2"/>
          <w:kern w:val="36"/>
          <w:sz w:val="28"/>
          <w:szCs w:val="28"/>
          <w:lang w:eastAsia="ru-RU"/>
        </w:rPr>
        <w:t>ствуют созданию иллюзии объема.</w:t>
      </w:r>
    </w:p>
    <w:p w:rsidR="006362B2" w:rsidRPr="006362B2" w:rsidRDefault="006362B2" w:rsidP="0061695B">
      <w:pPr>
        <w:shd w:val="clear" w:color="auto" w:fill="FFFFFF"/>
        <w:spacing w:after="0" w:line="360" w:lineRule="auto"/>
        <w:ind w:firstLine="709"/>
        <w:jc w:val="both"/>
        <w:outlineLvl w:val="0"/>
        <w:rPr>
          <w:rFonts w:ascii="Times New Roman" w:eastAsia="Times New Roman" w:hAnsi="Times New Roman" w:cs="Times New Roman"/>
          <w:color w:val="242F33"/>
          <w:spacing w:val="2"/>
          <w:kern w:val="36"/>
          <w:sz w:val="28"/>
          <w:szCs w:val="28"/>
          <w:lang w:eastAsia="ru-RU"/>
        </w:rPr>
      </w:pPr>
      <w:r w:rsidRPr="006362B2">
        <w:rPr>
          <w:rFonts w:ascii="Times New Roman" w:eastAsia="Times New Roman" w:hAnsi="Times New Roman" w:cs="Times New Roman"/>
          <w:color w:val="242F33"/>
          <w:spacing w:val="2"/>
          <w:kern w:val="36"/>
          <w:sz w:val="28"/>
          <w:szCs w:val="28"/>
          <w:lang w:eastAsia="ru-RU"/>
        </w:rPr>
        <w:t>Мазки должны быть разными. Мазки следует постоянно изменять, чтобы сделать более реальной иллюзию формы и глубины, а также на</w:t>
      </w:r>
      <w:r>
        <w:rPr>
          <w:rFonts w:ascii="Times New Roman" w:eastAsia="Times New Roman" w:hAnsi="Times New Roman" w:cs="Times New Roman"/>
          <w:color w:val="242F33"/>
          <w:spacing w:val="2"/>
          <w:kern w:val="36"/>
          <w:sz w:val="28"/>
          <w:szCs w:val="28"/>
          <w:lang w:eastAsia="ru-RU"/>
        </w:rPr>
        <w:t>делить картину реалистичностью.</w:t>
      </w:r>
    </w:p>
    <w:p w:rsidR="006362B2" w:rsidRPr="006362B2" w:rsidRDefault="006362B2" w:rsidP="0061695B">
      <w:pPr>
        <w:shd w:val="clear" w:color="auto" w:fill="FFFFFF"/>
        <w:spacing w:after="0" w:line="360" w:lineRule="auto"/>
        <w:ind w:firstLine="709"/>
        <w:jc w:val="both"/>
        <w:outlineLvl w:val="0"/>
        <w:rPr>
          <w:rFonts w:ascii="Times New Roman" w:eastAsia="Times New Roman" w:hAnsi="Times New Roman" w:cs="Times New Roman"/>
          <w:color w:val="242F33"/>
          <w:spacing w:val="2"/>
          <w:kern w:val="36"/>
          <w:sz w:val="28"/>
          <w:szCs w:val="28"/>
          <w:lang w:eastAsia="ru-RU"/>
        </w:rPr>
      </w:pPr>
      <w:r w:rsidRPr="006362B2">
        <w:rPr>
          <w:rFonts w:ascii="Times New Roman" w:eastAsia="Times New Roman" w:hAnsi="Times New Roman" w:cs="Times New Roman"/>
          <w:color w:val="242F33"/>
          <w:spacing w:val="2"/>
          <w:kern w:val="36"/>
          <w:sz w:val="28"/>
          <w:szCs w:val="28"/>
          <w:lang w:eastAsia="ru-RU"/>
        </w:rPr>
        <w:t>Изменяйте направление мазков. Активно используйте мазки во всех направлениях – наклонные, вертикальные, горизонтальные. Не используйте ма</w:t>
      </w:r>
      <w:r>
        <w:rPr>
          <w:rFonts w:ascii="Times New Roman" w:eastAsia="Times New Roman" w:hAnsi="Times New Roman" w:cs="Times New Roman"/>
          <w:color w:val="242F33"/>
          <w:spacing w:val="2"/>
          <w:kern w:val="36"/>
          <w:sz w:val="28"/>
          <w:szCs w:val="28"/>
          <w:lang w:eastAsia="ru-RU"/>
        </w:rPr>
        <w:t>зки только в одном направлении.</w:t>
      </w:r>
    </w:p>
    <w:p w:rsidR="006362B2" w:rsidRPr="006362B2" w:rsidRDefault="006362B2" w:rsidP="0061695B">
      <w:pPr>
        <w:shd w:val="clear" w:color="auto" w:fill="FFFFFF"/>
        <w:spacing w:after="0" w:line="360" w:lineRule="auto"/>
        <w:ind w:firstLine="709"/>
        <w:jc w:val="both"/>
        <w:outlineLvl w:val="0"/>
        <w:rPr>
          <w:rFonts w:ascii="Times New Roman" w:eastAsia="Times New Roman" w:hAnsi="Times New Roman" w:cs="Times New Roman"/>
          <w:color w:val="242F33"/>
          <w:spacing w:val="2"/>
          <w:kern w:val="36"/>
          <w:sz w:val="28"/>
          <w:szCs w:val="28"/>
          <w:lang w:eastAsia="ru-RU"/>
        </w:rPr>
      </w:pPr>
      <w:r w:rsidRPr="006362B2">
        <w:rPr>
          <w:rFonts w:ascii="Times New Roman" w:eastAsia="Times New Roman" w:hAnsi="Times New Roman" w:cs="Times New Roman"/>
          <w:color w:val="242F33"/>
          <w:spacing w:val="2"/>
          <w:kern w:val="36"/>
          <w:sz w:val="28"/>
          <w:szCs w:val="28"/>
          <w:lang w:eastAsia="ru-RU"/>
        </w:rPr>
        <w:t xml:space="preserve">Анализируйте качество фактуры и объем используемой краски. Мазок бывает достаточно густым (когда кисть насыщена краской) либо жидким (когда в кисти немного краски). В различных ситуациях фактура мазка отображается более или менее явно (в последнем случае поверхность кажется более гладкой). </w:t>
      </w:r>
      <w:r>
        <w:rPr>
          <w:rFonts w:ascii="Times New Roman" w:eastAsia="Times New Roman" w:hAnsi="Times New Roman" w:cs="Times New Roman"/>
          <w:color w:val="242F33"/>
          <w:spacing w:val="2"/>
          <w:kern w:val="36"/>
          <w:sz w:val="28"/>
          <w:szCs w:val="28"/>
          <w:lang w:eastAsia="ru-RU"/>
        </w:rPr>
        <w:t xml:space="preserve">С </w:t>
      </w:r>
      <w:r w:rsidRPr="006362B2">
        <w:rPr>
          <w:rFonts w:ascii="Times New Roman" w:eastAsia="Times New Roman" w:hAnsi="Times New Roman" w:cs="Times New Roman"/>
          <w:color w:val="242F33"/>
          <w:spacing w:val="2"/>
          <w:kern w:val="36"/>
          <w:sz w:val="28"/>
          <w:szCs w:val="28"/>
          <w:lang w:eastAsia="ru-RU"/>
        </w:rPr>
        <w:t xml:space="preserve">помощью мазков легко передавать фактуру. Мазки позволяют создавать различные объекты, </w:t>
      </w:r>
      <w:proofErr w:type="spellStart"/>
      <w:r w:rsidRPr="006362B2">
        <w:rPr>
          <w:rFonts w:ascii="Times New Roman" w:eastAsia="Times New Roman" w:hAnsi="Times New Roman" w:cs="Times New Roman"/>
          <w:color w:val="242F33"/>
          <w:spacing w:val="2"/>
          <w:kern w:val="36"/>
          <w:sz w:val="28"/>
          <w:szCs w:val="28"/>
          <w:lang w:eastAsia="ru-RU"/>
        </w:rPr>
        <w:t>будь-то</w:t>
      </w:r>
      <w:proofErr w:type="spellEnd"/>
      <w:r w:rsidRPr="006362B2">
        <w:rPr>
          <w:rFonts w:ascii="Times New Roman" w:eastAsia="Times New Roman" w:hAnsi="Times New Roman" w:cs="Times New Roman"/>
          <w:color w:val="242F33"/>
          <w:spacing w:val="2"/>
          <w:kern w:val="36"/>
          <w:sz w:val="28"/>
          <w:szCs w:val="28"/>
          <w:lang w:eastAsia="ru-RU"/>
        </w:rPr>
        <w:t xml:space="preserve"> трава, вода, стекло, деревья или листья. С помощью различного направления мазка можно создать форму объекта, указать свет, который на него падает, а также выделить узоры светотени. Для отображения различных объектов требуются различные мазки.</w:t>
      </w:r>
      <w:r w:rsidRPr="006362B2">
        <w:t xml:space="preserve"> </w:t>
      </w:r>
      <w:r w:rsidRPr="006362B2">
        <w:rPr>
          <w:rFonts w:ascii="Times New Roman" w:eastAsia="Times New Roman" w:hAnsi="Times New Roman" w:cs="Times New Roman"/>
          <w:color w:val="242F33"/>
          <w:spacing w:val="2"/>
          <w:kern w:val="36"/>
          <w:sz w:val="28"/>
          <w:szCs w:val="28"/>
          <w:lang w:eastAsia="ru-RU"/>
        </w:rPr>
        <w:t xml:space="preserve">Мазки нужно вести по направлению, в котором растет трава и листья, куда дует ветер. Другими словами, мазки должны соответствовать форме и содержанию предмета. Не забывайте про это, и выбирайте различные мазки для изображения поля, дерева или водопада. Кроме того, каждый мазок должен соответствовать определенному </w:t>
      </w:r>
      <w:r w:rsidRPr="006362B2">
        <w:rPr>
          <w:rFonts w:ascii="Times New Roman" w:eastAsia="Times New Roman" w:hAnsi="Times New Roman" w:cs="Times New Roman"/>
          <w:color w:val="242F33"/>
          <w:spacing w:val="2"/>
          <w:kern w:val="36"/>
          <w:sz w:val="28"/>
          <w:szCs w:val="28"/>
          <w:lang w:eastAsia="ru-RU"/>
        </w:rPr>
        <w:lastRenderedPageBreak/>
        <w:t xml:space="preserve">настроению. Для этого выясните ту атмосферу, которой пропитана сцена, и которая связана с погодой, после </w:t>
      </w:r>
      <w:r>
        <w:rPr>
          <w:rFonts w:ascii="Times New Roman" w:eastAsia="Times New Roman" w:hAnsi="Times New Roman" w:cs="Times New Roman"/>
          <w:color w:val="242F33"/>
          <w:spacing w:val="2"/>
          <w:kern w:val="36"/>
          <w:sz w:val="28"/>
          <w:szCs w:val="28"/>
          <w:lang w:eastAsia="ru-RU"/>
        </w:rPr>
        <w:t>чего выберите подходящие мазки.</w:t>
      </w:r>
    </w:p>
    <w:p w:rsidR="006362B2" w:rsidRPr="006362B2" w:rsidRDefault="006362B2" w:rsidP="0061695B">
      <w:pPr>
        <w:shd w:val="clear" w:color="auto" w:fill="FFFFFF"/>
        <w:spacing w:after="0" w:line="360" w:lineRule="auto"/>
        <w:ind w:firstLine="709"/>
        <w:jc w:val="both"/>
        <w:outlineLvl w:val="0"/>
        <w:rPr>
          <w:rFonts w:ascii="Times New Roman" w:eastAsia="Times New Roman" w:hAnsi="Times New Roman" w:cs="Times New Roman"/>
          <w:color w:val="242F33"/>
          <w:spacing w:val="2"/>
          <w:kern w:val="36"/>
          <w:sz w:val="28"/>
          <w:szCs w:val="28"/>
          <w:lang w:eastAsia="ru-RU"/>
        </w:rPr>
      </w:pPr>
      <w:r w:rsidRPr="006362B2">
        <w:rPr>
          <w:rFonts w:ascii="Times New Roman" w:eastAsia="Times New Roman" w:hAnsi="Times New Roman" w:cs="Times New Roman"/>
          <w:color w:val="242F33"/>
          <w:spacing w:val="2"/>
          <w:kern w:val="36"/>
          <w:sz w:val="28"/>
          <w:szCs w:val="28"/>
          <w:lang w:eastAsia="ru-RU"/>
        </w:rPr>
        <w:t xml:space="preserve">Мазки должны соответствовать плоскости, а не форме объектов. Например, для создания округлостей не обязательно применять закругленные мазки – все мазки могут быть прямыми, зато меняется их направление и </w:t>
      </w:r>
      <w:r>
        <w:rPr>
          <w:rFonts w:ascii="Times New Roman" w:eastAsia="Times New Roman" w:hAnsi="Times New Roman" w:cs="Times New Roman"/>
          <w:color w:val="242F33"/>
          <w:spacing w:val="2"/>
          <w:kern w:val="36"/>
          <w:sz w:val="28"/>
          <w:szCs w:val="28"/>
          <w:lang w:eastAsia="ru-RU"/>
        </w:rPr>
        <w:t>цвет для каждой иной плоскости.</w:t>
      </w:r>
    </w:p>
    <w:p w:rsidR="00D36C28" w:rsidRDefault="006362B2" w:rsidP="0061695B">
      <w:pPr>
        <w:shd w:val="clear" w:color="auto" w:fill="FFFFFF"/>
        <w:spacing w:after="0" w:line="360" w:lineRule="auto"/>
        <w:ind w:firstLine="709"/>
        <w:jc w:val="both"/>
        <w:outlineLvl w:val="0"/>
        <w:rPr>
          <w:rFonts w:ascii="Times New Roman" w:eastAsia="Times New Roman" w:hAnsi="Times New Roman" w:cs="Times New Roman"/>
          <w:color w:val="242F33"/>
          <w:spacing w:val="2"/>
          <w:sz w:val="28"/>
          <w:szCs w:val="28"/>
          <w:lang w:eastAsia="ru-RU"/>
        </w:rPr>
      </w:pPr>
      <w:r w:rsidRPr="006362B2">
        <w:rPr>
          <w:rFonts w:ascii="Times New Roman" w:eastAsia="Times New Roman" w:hAnsi="Times New Roman" w:cs="Times New Roman"/>
          <w:color w:val="242F33"/>
          <w:spacing w:val="2"/>
          <w:kern w:val="36"/>
          <w:sz w:val="28"/>
          <w:szCs w:val="28"/>
          <w:lang w:eastAsia="ru-RU"/>
        </w:rPr>
        <w:t>Мазки формируют иллюзию пространства. Используйте больше фактурных мазков при изображении объектов, которые находятся на переднем плане. А для заднего плана фактур</w:t>
      </w:r>
      <w:r w:rsidR="00D36C28">
        <w:rPr>
          <w:rFonts w:ascii="Times New Roman" w:eastAsia="Times New Roman" w:hAnsi="Times New Roman" w:cs="Times New Roman"/>
          <w:color w:val="242F33"/>
          <w:spacing w:val="2"/>
          <w:kern w:val="36"/>
          <w:sz w:val="28"/>
          <w:szCs w:val="28"/>
          <w:lang w:eastAsia="ru-RU"/>
        </w:rPr>
        <w:t>ных мазков должен быть минимум.</w:t>
      </w:r>
    </w:p>
    <w:p w:rsidR="00A66E2A" w:rsidRDefault="00A66E2A" w:rsidP="0061695B">
      <w:pPr>
        <w:shd w:val="clear" w:color="auto" w:fill="FFFFFF"/>
        <w:spacing w:after="0" w:line="360" w:lineRule="auto"/>
        <w:ind w:firstLine="709"/>
        <w:outlineLvl w:val="0"/>
        <w:rPr>
          <w:rFonts w:ascii="Times New Roman" w:eastAsia="Times New Roman" w:hAnsi="Times New Roman" w:cs="Times New Roman"/>
          <w:color w:val="242F33"/>
          <w:spacing w:val="2"/>
          <w:sz w:val="28"/>
          <w:szCs w:val="28"/>
          <w:lang w:eastAsia="ru-RU"/>
        </w:rPr>
      </w:pPr>
      <w:r>
        <w:rPr>
          <w:noProof/>
          <w:lang w:eastAsia="ru-RU"/>
        </w:rPr>
        <w:drawing>
          <wp:anchor distT="0" distB="0" distL="114300" distR="114300" simplePos="0" relativeHeight="251658240" behindDoc="0" locked="0" layoutInCell="1" allowOverlap="1" wp14:anchorId="789FFACA" wp14:editId="2C6517F6">
            <wp:simplePos x="0" y="0"/>
            <wp:positionH relativeFrom="margin">
              <wp:posOffset>1806575</wp:posOffset>
            </wp:positionH>
            <wp:positionV relativeFrom="margin">
              <wp:posOffset>6562725</wp:posOffset>
            </wp:positionV>
            <wp:extent cx="4114800" cy="2790190"/>
            <wp:effectExtent l="0" t="0" r="0" b="0"/>
            <wp:wrapSquare wrapText="bothSides"/>
            <wp:docPr id="9" name="Рисунок 9" descr="https://ic.pics.livejournal.com/montessoriblog/77671022/290129/290129_900.jpg"/>
            <wp:cNvGraphicFramePr/>
            <a:graphic xmlns:a="http://schemas.openxmlformats.org/drawingml/2006/main">
              <a:graphicData uri="http://schemas.openxmlformats.org/drawingml/2006/picture">
                <pic:pic xmlns:pic="http://schemas.openxmlformats.org/drawingml/2006/picture">
                  <pic:nvPicPr>
                    <pic:cNvPr id="9" name="Рисунок 9" descr="https://ic.pics.livejournal.com/montessoriblog/77671022/290129/290129_900.jpg"/>
                    <pic:cNvPicPr/>
                  </pic:nvPicPr>
                  <pic:blipFill rotWithShape="1">
                    <a:blip r:embed="rId4">
                      <a:extLst>
                        <a:ext uri="{28A0092B-C50C-407E-A947-70E740481C1C}">
                          <a14:useLocalDpi xmlns:a14="http://schemas.microsoft.com/office/drawing/2010/main" val="0"/>
                        </a:ext>
                      </a:extLst>
                    </a:blip>
                    <a:srcRect l="11859" t="44070" r="18910" b="8975"/>
                    <a:stretch/>
                  </pic:blipFill>
                  <pic:spPr bwMode="auto">
                    <a:xfrm>
                      <a:off x="0" y="0"/>
                      <a:ext cx="4114800" cy="2790190"/>
                    </a:xfrm>
                    <a:prstGeom prst="rect">
                      <a:avLst/>
                    </a:prstGeom>
                    <a:noFill/>
                    <a:ln>
                      <a:noFill/>
                    </a:ln>
                    <a:extLst>
                      <a:ext uri="{53640926-AAD7-44D8-BBD7-CCE9431645EC}">
                        <a14:shadowObscured xmlns:a14="http://schemas.microsoft.com/office/drawing/2010/main"/>
                      </a:ext>
                    </a:extLst>
                  </pic:spPr>
                </pic:pic>
              </a:graphicData>
            </a:graphic>
          </wp:anchor>
        </w:drawing>
      </w:r>
      <w:r w:rsidR="008B2A26" w:rsidRPr="008B2A26">
        <w:rPr>
          <w:rFonts w:ascii="Times New Roman" w:eastAsia="Times New Roman" w:hAnsi="Times New Roman" w:cs="Times New Roman"/>
          <w:color w:val="242F33"/>
          <w:spacing w:val="2"/>
          <w:sz w:val="28"/>
          <w:szCs w:val="28"/>
          <w:lang w:eastAsia="ru-RU"/>
        </w:rPr>
        <w:t>Предлагаем нарисовать в технике мазков морской пейзаж, с которым справится ребёнок 5 лет. Рисование мазками тренирует твёрдость руки, развивает творческую фантазию, позволяет, не прорисовывая мелких деталей получить интересную яркую картину. Вам не составит труда научить ребёнка рисовать мазками по нашей пошаговой инструкции:</w:t>
      </w:r>
      <w:r w:rsidR="008B2A26" w:rsidRPr="008B2A26">
        <w:rPr>
          <w:rFonts w:ascii="Times New Roman" w:eastAsia="Times New Roman" w:hAnsi="Times New Roman" w:cs="Times New Roman"/>
          <w:color w:val="242F33"/>
          <w:spacing w:val="2"/>
          <w:sz w:val="28"/>
          <w:szCs w:val="28"/>
          <w:lang w:eastAsia="ru-RU"/>
        </w:rPr>
        <w:br/>
      </w:r>
      <w:bookmarkStart w:id="0" w:name="cutid1"/>
      <w:bookmarkEnd w:id="0"/>
      <w:r w:rsidR="00D36C28">
        <w:rPr>
          <w:rFonts w:ascii="Times New Roman" w:eastAsia="Times New Roman" w:hAnsi="Times New Roman" w:cs="Times New Roman"/>
          <w:color w:val="242F33"/>
          <w:spacing w:val="2"/>
          <w:sz w:val="28"/>
          <w:szCs w:val="28"/>
          <w:lang w:eastAsia="ru-RU"/>
        </w:rPr>
        <w:t>Нам</w:t>
      </w:r>
      <w:r w:rsidR="008B2A26" w:rsidRPr="008B2A26">
        <w:rPr>
          <w:rFonts w:ascii="Times New Roman" w:eastAsia="Times New Roman" w:hAnsi="Times New Roman" w:cs="Times New Roman"/>
          <w:color w:val="242F33"/>
          <w:spacing w:val="2"/>
          <w:sz w:val="28"/>
          <w:szCs w:val="28"/>
          <w:lang w:eastAsia="ru-RU"/>
        </w:rPr>
        <w:t xml:space="preserve"> понадобится:</w:t>
      </w:r>
      <w:r w:rsidR="008B2A26" w:rsidRPr="008B2A26">
        <w:rPr>
          <w:rFonts w:ascii="Times New Roman" w:eastAsia="Times New Roman" w:hAnsi="Times New Roman" w:cs="Times New Roman"/>
          <w:color w:val="242F33"/>
          <w:spacing w:val="2"/>
          <w:sz w:val="28"/>
          <w:szCs w:val="28"/>
          <w:lang w:eastAsia="ru-RU"/>
        </w:rPr>
        <w:br/>
        <w:t>– гуашь;</w:t>
      </w:r>
      <w:r w:rsidR="008B2A26" w:rsidRPr="008B2A26">
        <w:rPr>
          <w:rFonts w:ascii="Times New Roman" w:eastAsia="Times New Roman" w:hAnsi="Times New Roman" w:cs="Times New Roman"/>
          <w:color w:val="242F33"/>
          <w:spacing w:val="2"/>
          <w:sz w:val="28"/>
          <w:szCs w:val="28"/>
          <w:lang w:eastAsia="ru-RU"/>
        </w:rPr>
        <w:br/>
        <w:t>– банка с водой;</w:t>
      </w:r>
      <w:r w:rsidR="008B2A26" w:rsidRPr="008B2A26">
        <w:rPr>
          <w:rFonts w:ascii="Times New Roman" w:eastAsia="Times New Roman" w:hAnsi="Times New Roman" w:cs="Times New Roman"/>
          <w:color w:val="242F33"/>
          <w:spacing w:val="2"/>
          <w:sz w:val="28"/>
          <w:szCs w:val="28"/>
          <w:lang w:eastAsia="ru-RU"/>
        </w:rPr>
        <w:br/>
        <w:t>– чистый лист бумаги;</w:t>
      </w:r>
      <w:r w:rsidR="008B2A26" w:rsidRPr="008B2A26">
        <w:rPr>
          <w:rFonts w:ascii="Times New Roman" w:eastAsia="Times New Roman" w:hAnsi="Times New Roman" w:cs="Times New Roman"/>
          <w:color w:val="242F33"/>
          <w:spacing w:val="2"/>
          <w:sz w:val="28"/>
          <w:szCs w:val="28"/>
          <w:lang w:eastAsia="ru-RU"/>
        </w:rPr>
        <w:br/>
        <w:t>– простой карандаш, ластик, кисточка.</w:t>
      </w:r>
      <w:r w:rsidR="008B2A26" w:rsidRPr="008B2A26">
        <w:rPr>
          <w:rFonts w:ascii="Times New Roman" w:eastAsia="Times New Roman" w:hAnsi="Times New Roman" w:cs="Times New Roman"/>
          <w:color w:val="242F33"/>
          <w:spacing w:val="2"/>
          <w:sz w:val="28"/>
          <w:szCs w:val="28"/>
          <w:lang w:eastAsia="ru-RU"/>
        </w:rPr>
        <w:br/>
        <w:t>Начинаем рисовать:</w:t>
      </w:r>
      <w:r w:rsidR="008B2A26" w:rsidRPr="008B2A26">
        <w:rPr>
          <w:rFonts w:ascii="Times New Roman" w:eastAsia="Times New Roman" w:hAnsi="Times New Roman" w:cs="Times New Roman"/>
          <w:color w:val="242F33"/>
          <w:spacing w:val="2"/>
          <w:sz w:val="28"/>
          <w:szCs w:val="28"/>
          <w:lang w:eastAsia="ru-RU"/>
        </w:rPr>
        <w:br/>
        <w:t>1. Чуть выше середины листа карандашом проводим линию горизонта.</w:t>
      </w:r>
      <w:r w:rsidR="008B2A26" w:rsidRPr="008B2A26">
        <w:rPr>
          <w:rFonts w:ascii="Times New Roman" w:eastAsia="Times New Roman" w:hAnsi="Times New Roman" w:cs="Times New Roman"/>
          <w:color w:val="242F33"/>
          <w:spacing w:val="2"/>
          <w:sz w:val="28"/>
          <w:szCs w:val="28"/>
          <w:lang w:eastAsia="ru-RU"/>
        </w:rPr>
        <w:br/>
        <w:t xml:space="preserve">2. Рисуем солнце. Солнышко прячется за морем и похоже на полукруг. </w:t>
      </w:r>
      <w:r w:rsidR="008B2A26" w:rsidRPr="008B2A26">
        <w:rPr>
          <w:rFonts w:ascii="Times New Roman" w:eastAsia="Times New Roman" w:hAnsi="Times New Roman" w:cs="Times New Roman"/>
          <w:color w:val="242F33"/>
          <w:spacing w:val="2"/>
          <w:sz w:val="28"/>
          <w:szCs w:val="28"/>
          <w:lang w:eastAsia="ru-RU"/>
        </w:rPr>
        <w:lastRenderedPageBreak/>
        <w:t>Изображаем лучи.</w:t>
      </w:r>
      <w:r w:rsidR="008B2A26" w:rsidRPr="008B2A26">
        <w:rPr>
          <w:rFonts w:ascii="Times New Roman" w:eastAsia="Times New Roman" w:hAnsi="Times New Roman" w:cs="Times New Roman"/>
          <w:color w:val="242F33"/>
          <w:spacing w:val="2"/>
          <w:sz w:val="28"/>
          <w:szCs w:val="28"/>
          <w:lang w:eastAsia="ru-RU"/>
        </w:rPr>
        <w:br/>
        <w:t>3. Открываем краски для рисования и начинаем творить. Подберём голубой цвет, перемешивая синюю и белую краски. Размашистыми мазками по ширине закрашиваем бумагу, не оставляя белых пробелов.</w:t>
      </w:r>
      <w:r w:rsidRPr="00A66E2A">
        <w:rPr>
          <w:noProof/>
          <w:lang w:eastAsia="ru-RU"/>
        </w:rPr>
        <w:t xml:space="preserve"> </w:t>
      </w:r>
      <w:r w:rsidR="008B2A26" w:rsidRPr="008B2A26">
        <w:rPr>
          <w:rFonts w:ascii="Times New Roman" w:eastAsia="Times New Roman" w:hAnsi="Times New Roman" w:cs="Times New Roman"/>
          <w:color w:val="242F33"/>
          <w:spacing w:val="2"/>
          <w:sz w:val="28"/>
          <w:szCs w:val="28"/>
          <w:lang w:eastAsia="ru-RU"/>
        </w:rPr>
        <w:br/>
        <w:t>4. Смешиваем жёлтую и красную гуашь, получая оранжевый колер. Совершаем мазок отделяющий солнце от моря.</w:t>
      </w:r>
      <w:r w:rsidR="008B2A26" w:rsidRPr="008B2A26">
        <w:rPr>
          <w:rFonts w:ascii="Times New Roman" w:eastAsia="Times New Roman" w:hAnsi="Times New Roman" w:cs="Times New Roman"/>
          <w:color w:val="242F33"/>
          <w:spacing w:val="2"/>
          <w:sz w:val="28"/>
          <w:szCs w:val="28"/>
          <w:lang w:eastAsia="ru-RU"/>
        </w:rPr>
        <w:br/>
        <w:t>5. Обводим солнце и закрашиваем. Следите, чтобы ребёнок, рисуя мазок, отрывал кисть от листа.</w:t>
      </w:r>
      <w:r w:rsidR="008B2A26" w:rsidRPr="008B2A26">
        <w:rPr>
          <w:rFonts w:ascii="Times New Roman" w:eastAsia="Times New Roman" w:hAnsi="Times New Roman" w:cs="Times New Roman"/>
          <w:color w:val="242F33"/>
          <w:spacing w:val="2"/>
          <w:sz w:val="28"/>
          <w:szCs w:val="28"/>
          <w:lang w:eastAsia="ru-RU"/>
        </w:rPr>
        <w:br/>
        <w:t>6. Разбавим белую краску с оранжевой и нарисуем солнечные лучи.</w:t>
      </w:r>
      <w:r w:rsidR="008B2A26" w:rsidRPr="008B2A26">
        <w:rPr>
          <w:rFonts w:ascii="Times New Roman" w:eastAsia="Times New Roman" w:hAnsi="Times New Roman" w:cs="Times New Roman"/>
          <w:color w:val="242F33"/>
          <w:spacing w:val="2"/>
          <w:sz w:val="28"/>
          <w:szCs w:val="28"/>
          <w:lang w:eastAsia="ru-RU"/>
        </w:rPr>
        <w:br/>
        <w:t>7. Делаем короткие мазки, между нарисованными лучами.</w:t>
      </w:r>
      <w:r w:rsidRPr="00A66E2A">
        <w:rPr>
          <w:noProof/>
          <w:lang w:eastAsia="ru-RU"/>
        </w:rPr>
        <w:t xml:space="preserve"> </w:t>
      </w:r>
      <w:r w:rsidR="008B2A26" w:rsidRPr="008B2A26">
        <w:rPr>
          <w:rFonts w:ascii="Times New Roman" w:eastAsia="Times New Roman" w:hAnsi="Times New Roman" w:cs="Times New Roman"/>
          <w:color w:val="242F33"/>
          <w:spacing w:val="2"/>
          <w:sz w:val="28"/>
          <w:szCs w:val="28"/>
          <w:lang w:eastAsia="ru-RU"/>
        </w:rPr>
        <w:br/>
        <w:t>8. Разбавляем синюю краску белой и рисуем небо. Мазки должны являться продолжением направления лучей.</w:t>
      </w:r>
    </w:p>
    <w:p w:rsidR="008B2A26" w:rsidRPr="008B2A26" w:rsidRDefault="008B2A26" w:rsidP="0061695B">
      <w:pPr>
        <w:shd w:val="clear" w:color="auto" w:fill="FFFFFF"/>
        <w:spacing w:after="0" w:line="360" w:lineRule="auto"/>
        <w:outlineLvl w:val="0"/>
        <w:rPr>
          <w:rFonts w:ascii="Times New Roman" w:eastAsia="Times New Roman" w:hAnsi="Times New Roman" w:cs="Times New Roman"/>
          <w:color w:val="242F33"/>
          <w:spacing w:val="2"/>
          <w:sz w:val="28"/>
          <w:szCs w:val="28"/>
          <w:lang w:eastAsia="ru-RU"/>
        </w:rPr>
      </w:pPr>
      <w:r w:rsidRPr="008B2A26">
        <w:rPr>
          <w:rFonts w:ascii="Times New Roman" w:eastAsia="Times New Roman" w:hAnsi="Times New Roman" w:cs="Times New Roman"/>
          <w:color w:val="242F33"/>
          <w:spacing w:val="2"/>
          <w:sz w:val="28"/>
          <w:szCs w:val="28"/>
          <w:lang w:eastAsia="ru-RU"/>
        </w:rPr>
        <w:t>9. Рисуем горизонтальные мазки.</w:t>
      </w:r>
      <w:r w:rsidR="00D36C28">
        <w:rPr>
          <w:rFonts w:ascii="Times New Roman" w:eastAsia="Times New Roman" w:hAnsi="Times New Roman" w:cs="Times New Roman"/>
          <w:color w:val="242F33"/>
          <w:spacing w:val="2"/>
          <w:sz w:val="28"/>
          <w:szCs w:val="28"/>
          <w:lang w:eastAsia="ru-RU"/>
        </w:rPr>
        <w:br/>
      </w:r>
      <w:r w:rsidRPr="008B2A26">
        <w:rPr>
          <w:rFonts w:ascii="Times New Roman" w:eastAsia="Times New Roman" w:hAnsi="Times New Roman" w:cs="Times New Roman"/>
          <w:color w:val="242F33"/>
          <w:spacing w:val="2"/>
          <w:sz w:val="28"/>
          <w:szCs w:val="28"/>
          <w:lang w:eastAsia="ru-RU"/>
        </w:rPr>
        <w:t xml:space="preserve">10. Более светлым оттенком синей гуаши рисуем короткие мазки. Они могут находить на другие, это не страшно. Помните, для получения красивого рисунка, необходимо каждый последующий мазок наносить среди нарисованных. Для ощущения лёгкости делайте </w:t>
      </w:r>
      <w:r w:rsidR="00A66E2A" w:rsidRPr="008B2A26">
        <w:rPr>
          <w:rFonts w:ascii="Times New Roman" w:eastAsia="Times New Roman" w:hAnsi="Times New Roman" w:cs="Times New Roman"/>
          <w:noProof/>
          <w:color w:val="242F33"/>
          <w:spacing w:val="2"/>
          <w:sz w:val="28"/>
          <w:szCs w:val="28"/>
          <w:lang w:eastAsia="ru-RU"/>
        </w:rPr>
        <w:drawing>
          <wp:anchor distT="0" distB="0" distL="114300" distR="114300" simplePos="0" relativeHeight="251657216" behindDoc="0" locked="0" layoutInCell="1" allowOverlap="1" wp14:anchorId="7A3E1F01" wp14:editId="3C385868">
            <wp:simplePos x="0" y="0"/>
            <wp:positionH relativeFrom="margin">
              <wp:posOffset>1549400</wp:posOffset>
            </wp:positionH>
            <wp:positionV relativeFrom="margin">
              <wp:posOffset>4728210</wp:posOffset>
            </wp:positionV>
            <wp:extent cx="4229100" cy="4229100"/>
            <wp:effectExtent l="0" t="0" r="0" b="0"/>
            <wp:wrapSquare wrapText="bothSides"/>
            <wp:docPr id="1" name="Рисунок 1" descr="https://ic.pics.livejournal.com/montessoriblog/77671022/290574/290574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c.pics.livejournal.com/montessoriblog/77671022/290574/290574_9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422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2A26">
        <w:rPr>
          <w:rFonts w:ascii="Times New Roman" w:eastAsia="Times New Roman" w:hAnsi="Times New Roman" w:cs="Times New Roman"/>
          <w:color w:val="242F33"/>
          <w:spacing w:val="2"/>
          <w:sz w:val="28"/>
          <w:szCs w:val="28"/>
          <w:lang w:eastAsia="ru-RU"/>
        </w:rPr>
        <w:t>их разными.</w:t>
      </w:r>
      <w:r w:rsidRPr="008B2A26">
        <w:rPr>
          <w:rFonts w:ascii="Times New Roman" w:eastAsia="Times New Roman" w:hAnsi="Times New Roman" w:cs="Times New Roman"/>
          <w:color w:val="242F33"/>
          <w:spacing w:val="2"/>
          <w:sz w:val="28"/>
          <w:szCs w:val="28"/>
          <w:lang w:eastAsia="ru-RU"/>
        </w:rPr>
        <w:br/>
        <w:t xml:space="preserve">11. Добавляем фиолетовые мазки справа, они располагаются довольно близко, </w:t>
      </w:r>
      <w:r w:rsidRPr="008B2A26">
        <w:rPr>
          <w:rFonts w:ascii="Times New Roman" w:eastAsia="Times New Roman" w:hAnsi="Times New Roman" w:cs="Times New Roman"/>
          <w:color w:val="242F33"/>
          <w:spacing w:val="2"/>
          <w:sz w:val="28"/>
          <w:szCs w:val="28"/>
          <w:lang w:eastAsia="ru-RU"/>
        </w:rPr>
        <w:lastRenderedPageBreak/>
        <w:t>местами задевая соседей. Поставьте слева несколько мазков.</w:t>
      </w:r>
      <w:r w:rsidRPr="008B2A26">
        <w:rPr>
          <w:rFonts w:ascii="Times New Roman" w:eastAsia="Times New Roman" w:hAnsi="Times New Roman" w:cs="Times New Roman"/>
          <w:color w:val="242F33"/>
          <w:spacing w:val="2"/>
          <w:sz w:val="28"/>
          <w:szCs w:val="28"/>
          <w:lang w:eastAsia="ru-RU"/>
        </w:rPr>
        <w:br/>
        <w:t>12. Поменяйте воду, помойте кисть и палитру. Рисуем пару мазков на солнце тёмно-оранжевой краской и один лучик.</w:t>
      </w:r>
      <w:r w:rsidRPr="008B2A26">
        <w:rPr>
          <w:rFonts w:ascii="Times New Roman" w:eastAsia="Times New Roman" w:hAnsi="Times New Roman" w:cs="Times New Roman"/>
          <w:color w:val="242F33"/>
          <w:spacing w:val="2"/>
          <w:sz w:val="28"/>
          <w:szCs w:val="28"/>
          <w:lang w:eastAsia="ru-RU"/>
        </w:rPr>
        <w:br/>
        <w:t>13. Обводим светило белой гуашью и рисуем маленькие лучики. Дорисовываем окончательный вид красными мазками.</w:t>
      </w:r>
      <w:r w:rsidRPr="008B2A26">
        <w:rPr>
          <w:rFonts w:ascii="Times New Roman" w:eastAsia="Times New Roman" w:hAnsi="Times New Roman" w:cs="Times New Roman"/>
          <w:color w:val="242F33"/>
          <w:spacing w:val="2"/>
          <w:sz w:val="28"/>
          <w:szCs w:val="28"/>
          <w:lang w:eastAsia="ru-RU"/>
        </w:rPr>
        <w:br/>
        <w:t>14. Рисуем отражение света под солнцем.</w:t>
      </w:r>
      <w:r w:rsidRPr="008B2A26">
        <w:rPr>
          <w:rFonts w:ascii="Times New Roman" w:eastAsia="Times New Roman" w:hAnsi="Times New Roman" w:cs="Times New Roman"/>
          <w:color w:val="242F33"/>
          <w:spacing w:val="2"/>
          <w:sz w:val="28"/>
          <w:szCs w:val="28"/>
          <w:lang w:eastAsia="ru-RU"/>
        </w:rPr>
        <w:br/>
        <w:t>15. Хорошо промыв кисть, набираем из банки жёлтую гуашь и рисуем, чередуя лучики различной длины. Мазки частично покрывают белую обводку солнца.</w:t>
      </w:r>
      <w:r w:rsidRPr="008B2A26">
        <w:rPr>
          <w:rFonts w:ascii="Times New Roman" w:eastAsia="Times New Roman" w:hAnsi="Times New Roman" w:cs="Times New Roman"/>
          <w:color w:val="242F33"/>
          <w:spacing w:val="2"/>
          <w:sz w:val="28"/>
          <w:szCs w:val="28"/>
          <w:lang w:eastAsia="ru-RU"/>
        </w:rPr>
        <w:br/>
        <w:t>16. Над горизонтом с обеих сторон от солнца рисуем два жёлтых длинных мазка, остальные распределяем как на рисунке. Теперь наш рисунок оживает, солнышко отражается в голубой воде. Сделаем ряд оранжевых мазков для яркости. Ближе к солнцу их будет больше, а к низу рисунка всего парочка.</w:t>
      </w:r>
      <w:r w:rsidRPr="008B2A26">
        <w:rPr>
          <w:rFonts w:ascii="Times New Roman" w:eastAsia="Times New Roman" w:hAnsi="Times New Roman" w:cs="Times New Roman"/>
          <w:color w:val="242F33"/>
          <w:spacing w:val="2"/>
          <w:sz w:val="28"/>
          <w:szCs w:val="28"/>
          <w:lang w:eastAsia="ru-RU"/>
        </w:rPr>
        <w:br/>
        <w:t>17. Красной гуашью делаем заключительный шаг, ставя немного коротеньких мазков по всему р</w:t>
      </w:r>
      <w:bookmarkStart w:id="1" w:name="_GoBack"/>
      <w:bookmarkEnd w:id="1"/>
      <w:r w:rsidRPr="008B2A26">
        <w:rPr>
          <w:rFonts w:ascii="Times New Roman" w:eastAsia="Times New Roman" w:hAnsi="Times New Roman" w:cs="Times New Roman"/>
          <w:color w:val="242F33"/>
          <w:spacing w:val="2"/>
          <w:sz w:val="28"/>
          <w:szCs w:val="28"/>
          <w:lang w:eastAsia="ru-RU"/>
        </w:rPr>
        <w:t>исунку.</w:t>
      </w:r>
      <w:r w:rsidRPr="008B2A26">
        <w:rPr>
          <w:rFonts w:ascii="Times New Roman" w:eastAsia="Times New Roman" w:hAnsi="Times New Roman" w:cs="Times New Roman"/>
          <w:color w:val="242F33"/>
          <w:spacing w:val="2"/>
          <w:sz w:val="28"/>
          <w:szCs w:val="28"/>
          <w:lang w:eastAsia="ru-RU"/>
        </w:rPr>
        <w:br/>
        <w:t xml:space="preserve">18. Картина готова. </w:t>
      </w:r>
      <w:r w:rsidRPr="008B2A26">
        <w:rPr>
          <w:rFonts w:ascii="Times New Roman" w:eastAsia="Times New Roman" w:hAnsi="Times New Roman" w:cs="Times New Roman"/>
          <w:color w:val="242F33"/>
          <w:spacing w:val="2"/>
          <w:sz w:val="28"/>
          <w:szCs w:val="28"/>
          <w:lang w:eastAsia="ru-RU"/>
        </w:rPr>
        <w:br/>
      </w:r>
      <w:r w:rsidRPr="008B2A26">
        <w:rPr>
          <w:rFonts w:ascii="Helvetica" w:eastAsia="Times New Roman" w:hAnsi="Helvetica" w:cs="Times New Roman"/>
          <w:color w:val="242F33"/>
          <w:spacing w:val="2"/>
          <w:sz w:val="24"/>
          <w:szCs w:val="24"/>
          <w:lang w:eastAsia="ru-RU"/>
        </w:rPr>
        <w:br/>
      </w:r>
      <w:r w:rsidRPr="008B2A26">
        <w:rPr>
          <w:rFonts w:ascii="Helvetica" w:eastAsia="Times New Roman" w:hAnsi="Helvetica" w:cs="Times New Roman"/>
          <w:color w:val="242F33"/>
          <w:spacing w:val="2"/>
          <w:sz w:val="24"/>
          <w:szCs w:val="24"/>
          <w:lang w:eastAsia="ru-RU"/>
        </w:rPr>
        <w:br/>
      </w:r>
    </w:p>
    <w:p w:rsidR="00A25338" w:rsidRDefault="008B2A26" w:rsidP="0061695B">
      <w:pPr>
        <w:jc w:val="both"/>
      </w:pPr>
      <w:r>
        <w:rPr>
          <w:noProof/>
          <w:lang w:eastAsia="ru-RU"/>
        </w:rPr>
        <w:drawing>
          <wp:anchor distT="0" distB="0" distL="114300" distR="114300" simplePos="0" relativeHeight="251659264" behindDoc="0" locked="0" layoutInCell="1" allowOverlap="1">
            <wp:simplePos x="1076325" y="723900"/>
            <wp:positionH relativeFrom="margin">
              <wp:align>center</wp:align>
            </wp:positionH>
            <wp:positionV relativeFrom="margin">
              <wp:align>bottom</wp:align>
            </wp:positionV>
            <wp:extent cx="4924425" cy="3442970"/>
            <wp:effectExtent l="0" t="0" r="9525" b="5080"/>
            <wp:wrapSquare wrapText="bothSides"/>
            <wp:docPr id="6" name="Рисунок 6" descr="https://avatars.mds.yandex.net/get-pdb/878459/375c7e7c-1b0b-490e-8af9-04dcf68b93eb/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get-pdb/878459/375c7e7c-1b0b-490e-8af9-04dcf68b93eb/s1200?webp=fal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4425" cy="3442970"/>
                    </a:xfrm>
                    <a:prstGeom prst="rect">
                      <a:avLst/>
                    </a:prstGeom>
                    <a:noFill/>
                    <a:ln>
                      <a:noFill/>
                    </a:ln>
                  </pic:spPr>
                </pic:pic>
              </a:graphicData>
            </a:graphic>
          </wp:anchor>
        </w:drawing>
      </w:r>
    </w:p>
    <w:sectPr w:rsidR="00A25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26"/>
    <w:rsid w:val="0061695B"/>
    <w:rsid w:val="006362B2"/>
    <w:rsid w:val="008B2A26"/>
    <w:rsid w:val="00A25338"/>
    <w:rsid w:val="00A66E2A"/>
    <w:rsid w:val="00D36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3CB30-3DC9-4090-B0DB-FC2FB283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2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2A26"/>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8B2A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2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5146">
      <w:bodyDiv w:val="1"/>
      <w:marLeft w:val="0"/>
      <w:marRight w:val="0"/>
      <w:marTop w:val="0"/>
      <w:marBottom w:val="0"/>
      <w:divBdr>
        <w:top w:val="none" w:sz="0" w:space="0" w:color="auto"/>
        <w:left w:val="none" w:sz="0" w:space="0" w:color="auto"/>
        <w:bottom w:val="none" w:sz="0" w:space="0" w:color="auto"/>
        <w:right w:val="none" w:sz="0" w:space="0" w:color="auto"/>
      </w:divBdr>
    </w:div>
    <w:div w:id="911045801">
      <w:bodyDiv w:val="1"/>
      <w:marLeft w:val="0"/>
      <w:marRight w:val="0"/>
      <w:marTop w:val="0"/>
      <w:marBottom w:val="0"/>
      <w:divBdr>
        <w:top w:val="none" w:sz="0" w:space="0" w:color="auto"/>
        <w:left w:val="none" w:sz="0" w:space="0" w:color="auto"/>
        <w:bottom w:val="none" w:sz="0" w:space="0" w:color="auto"/>
        <w:right w:val="none" w:sz="0" w:space="0" w:color="auto"/>
      </w:divBdr>
    </w:div>
    <w:div w:id="977342984">
      <w:bodyDiv w:val="1"/>
      <w:marLeft w:val="0"/>
      <w:marRight w:val="0"/>
      <w:marTop w:val="0"/>
      <w:marBottom w:val="0"/>
      <w:divBdr>
        <w:top w:val="none" w:sz="0" w:space="0" w:color="auto"/>
        <w:left w:val="none" w:sz="0" w:space="0" w:color="auto"/>
        <w:bottom w:val="none" w:sz="0" w:space="0" w:color="auto"/>
        <w:right w:val="none" w:sz="0" w:space="0" w:color="auto"/>
      </w:divBdr>
    </w:div>
    <w:div w:id="1045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712</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мать</cp:lastModifiedBy>
  <cp:revision>3</cp:revision>
  <dcterms:created xsi:type="dcterms:W3CDTF">2019-12-01T17:01:00Z</dcterms:created>
  <dcterms:modified xsi:type="dcterms:W3CDTF">2019-12-01T18:54:00Z</dcterms:modified>
</cp:coreProperties>
</file>