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6A" w:rsidRPr="00181CAC" w:rsidRDefault="008F6D6A" w:rsidP="008F6D6A">
      <w:pPr>
        <w:shd w:val="clear" w:color="auto" w:fill="F7F8EC"/>
        <w:spacing w:after="0" w:line="336" w:lineRule="auto"/>
        <w:rPr>
          <w:rFonts w:ascii="Verdana" w:hAnsi="Verdana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-407670</wp:posOffset>
            </wp:positionV>
            <wp:extent cx="1608455" cy="1541780"/>
            <wp:effectExtent l="19050" t="0" r="0" b="0"/>
            <wp:wrapSquare wrapText="bothSides"/>
            <wp:docPr id="2" name="cc-m-textwithimage-image-7057676585" descr="https://image.jimcdn.com/app/cms/image/transf/dimension=210x1024:format=jpg/path/s306d8155f71b82be/image/i5f788d5cfc261cfe/version/135895121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057676585" descr="https://image.jimcdn.com/app/cms/image/transf/dimension=210x1024:format=jpg/path/s306d8155f71b82be/image/i5f788d5cfc261cfe/version/1358951212/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845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56"/>
          <w:szCs w:val="56"/>
        </w:rPr>
        <w:t xml:space="preserve">   </w:t>
      </w:r>
      <w:r w:rsidRPr="00181CAC">
        <w:rPr>
          <w:rFonts w:ascii="Verdana" w:hAnsi="Verdana" w:cs="Times New Roman"/>
          <w:b/>
          <w:bCs/>
          <w:color w:val="0000FF"/>
          <w:sz w:val="24"/>
          <w:szCs w:val="24"/>
          <w:lang w:eastAsia="ru-RU"/>
        </w:rPr>
        <w:t>ТЫ НУЖЕН ПРОФСОЮЗАМ - </w:t>
      </w:r>
      <w:r w:rsidRPr="00181CAC">
        <w:rPr>
          <w:rFonts w:ascii="Verdana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8F6D6A" w:rsidRPr="00181CAC" w:rsidRDefault="008F6D6A" w:rsidP="008F6D6A">
      <w:pPr>
        <w:shd w:val="clear" w:color="auto" w:fill="F7F8EC"/>
        <w:spacing w:after="0" w:line="336" w:lineRule="auto"/>
        <w:rPr>
          <w:rFonts w:ascii="Verdana" w:hAnsi="Verdana" w:cs="Times New Roman"/>
          <w:color w:val="000000"/>
          <w:sz w:val="24"/>
          <w:szCs w:val="24"/>
          <w:lang w:eastAsia="ru-RU"/>
        </w:rPr>
      </w:pPr>
      <w:r w:rsidRPr="00181CAC">
        <w:rPr>
          <w:rFonts w:ascii="Verdana" w:hAnsi="Verdana" w:cs="Times New Roman"/>
          <w:b/>
          <w:bCs/>
          <w:color w:val="0000FF"/>
          <w:sz w:val="24"/>
          <w:szCs w:val="24"/>
          <w:lang w:eastAsia="ru-RU"/>
        </w:rPr>
        <w:t>                 ПРОФСОЮЗ НУЖЕН  НАМ </w:t>
      </w:r>
      <w:r w:rsidRPr="00181CAC">
        <w:rPr>
          <w:rFonts w:ascii="Verdana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8F6D6A" w:rsidRPr="001E207F" w:rsidRDefault="008F6D6A" w:rsidP="008F6D6A">
      <w:pPr>
        <w:rPr>
          <w:rFonts w:ascii="Times New Roman" w:hAnsi="Times New Roman" w:cs="Times New Roman"/>
          <w:sz w:val="56"/>
          <w:szCs w:val="56"/>
        </w:rPr>
      </w:pPr>
    </w:p>
    <w:p w:rsidR="008F6D6A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          </w:t>
      </w:r>
    </w:p>
    <w:p w:rsidR="008F6D6A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  <w:lang w:eastAsia="ru-RU"/>
        </w:rPr>
        <w:sectPr w:rsidR="008F6D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6D6A" w:rsidRPr="00AD7D42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Профсоюзы – это лихо!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8F6D6A" w:rsidRPr="00AD7D42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Здесь не отсидишься тихо!</w:t>
      </w:r>
    </w:p>
    <w:p w:rsidR="008F6D6A" w:rsidRPr="00AD7D42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Много дел мы Вам предложим.</w:t>
      </w:r>
    </w:p>
    <w:p w:rsidR="008F6D6A" w:rsidRPr="00AD7D42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сумеете – поможем!</w:t>
      </w:r>
    </w:p>
    <w:p w:rsidR="008F6D6A" w:rsidRPr="00AD7D42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Профсоюз – моя семья!</w:t>
      </w:r>
    </w:p>
    <w:p w:rsidR="008F6D6A" w:rsidRPr="00AD7D42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ним по жизни ты и я!</w:t>
      </w:r>
    </w:p>
    <w:p w:rsidR="008F6D6A" w:rsidRPr="00AD7D42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Чем прекрасен наш союз,</w:t>
      </w:r>
    </w:p>
    <w:p w:rsidR="008F6D6A" w:rsidRPr="00AD7D42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Наш союз – профсоюз!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Защитит тебя всегда,</w:t>
      </w: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Не обидит никогда!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хочешь ты путевку,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стало трудно жить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 подумай, не пора ли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профсоюз тебе вступить!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Профсоюз вам не игрушка,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сломаешь, не толкнешь,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Только в нашем профсоюзе</w:t>
      </w: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соцзащиту ты найдешь!</w:t>
      </w: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8F6D6A" w:rsidSect="00AD7D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6D6A" w:rsidRPr="00BC4BE0" w:rsidRDefault="008F6D6A" w:rsidP="008F6D6A">
      <w:pPr>
        <w:shd w:val="clear" w:color="auto" w:fill="FFFFFF" w:themeFill="background1"/>
        <w:spacing w:before="75" w:after="75" w:line="240" w:lineRule="auto"/>
        <w:ind w:left="75" w:right="75"/>
        <w:jc w:val="center"/>
        <w:rPr>
          <w:rFonts w:ascii="Verdana" w:hAnsi="Verdana" w:cs="Times New Roman"/>
          <w:color w:val="FF0000"/>
          <w:sz w:val="20"/>
          <w:szCs w:val="20"/>
          <w:lang w:eastAsia="ru-RU"/>
        </w:rPr>
      </w:pPr>
      <w:r w:rsidRPr="00BC4BE0">
        <w:rPr>
          <w:rFonts w:ascii="Verdana" w:hAnsi="Verdana" w:cs="Times New Roman"/>
          <w:b/>
          <w:bCs/>
          <w:color w:val="FF0000"/>
          <w:sz w:val="28"/>
          <w:szCs w:val="28"/>
          <w:lang w:eastAsia="ru-RU"/>
        </w:rPr>
        <w:lastRenderedPageBreak/>
        <w:t>Профсоюз сегодня – это единственная организация, которая защищает социально – экономические права работников, добивается выполнения социальных гарантий, улучшает микроклимат в коллективе.</w:t>
      </w:r>
    </w:p>
    <w:p w:rsidR="008F6D6A" w:rsidRPr="00D510EB" w:rsidRDefault="008F6D6A" w:rsidP="008F6D6A">
      <w:pPr>
        <w:shd w:val="clear" w:color="auto" w:fill="FFFFFF" w:themeFill="background1"/>
        <w:spacing w:before="75" w:after="75" w:line="240" w:lineRule="auto"/>
        <w:ind w:left="75" w:right="75"/>
        <w:jc w:val="center"/>
        <w:rPr>
          <w:rFonts w:ascii="Verdana" w:hAnsi="Verdana" w:cs="Times New Roman"/>
          <w:color w:val="FF0000"/>
          <w:sz w:val="20"/>
          <w:szCs w:val="20"/>
          <w:lang w:eastAsia="ru-RU"/>
        </w:rPr>
      </w:pPr>
      <w:r w:rsidRPr="00BC4BE0">
        <w:rPr>
          <w:rFonts w:ascii="Verdana" w:hAnsi="Verdana" w:cs="Times New Roman"/>
          <w:color w:val="FF0000"/>
          <w:sz w:val="20"/>
          <w:szCs w:val="20"/>
          <w:lang w:eastAsia="ru-RU"/>
        </w:rPr>
        <w:t> </w:t>
      </w:r>
    </w:p>
    <w:p w:rsidR="008F6D6A" w:rsidRPr="00BC4BE0" w:rsidRDefault="008F6D6A" w:rsidP="008F6D6A">
      <w:pPr>
        <w:spacing w:after="0" w:line="525" w:lineRule="atLeast"/>
        <w:jc w:val="center"/>
        <w:rPr>
          <w:rFonts w:ascii="Arial" w:hAnsi="Arial" w:cs="Arial"/>
          <w:color w:val="555555"/>
          <w:sz w:val="21"/>
          <w:szCs w:val="21"/>
          <w:lang w:eastAsia="ru-RU"/>
        </w:rPr>
      </w:pPr>
      <w:r w:rsidRPr="00D66E27">
        <w:rPr>
          <w:rFonts w:ascii="Times New Roman" w:hAnsi="Times New Roman" w:cs="Times New Roman"/>
          <w:b/>
          <w:bCs/>
          <w:color w:val="800080"/>
          <w:sz w:val="40"/>
          <w:szCs w:val="40"/>
          <w:lang w:eastAsia="ru-RU"/>
        </w:rPr>
        <w:t>Что даёт нам профсоюз?</w:t>
      </w:r>
    </w:p>
    <w:p w:rsidR="008F6D6A" w:rsidRPr="00D66E27" w:rsidRDefault="008F6D6A" w:rsidP="008F6D6A">
      <w:pPr>
        <w:spacing w:after="0" w:line="330" w:lineRule="atLeast"/>
        <w:rPr>
          <w:rFonts w:ascii="Arial" w:hAnsi="Arial" w:cs="Arial"/>
          <w:sz w:val="21"/>
          <w:szCs w:val="21"/>
          <w:lang w:eastAsia="ru-RU"/>
        </w:rPr>
      </w:pPr>
      <w:r w:rsidRPr="00D66E2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D66E27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D66E27">
        <w:rPr>
          <w:rFonts w:ascii="Times New Roman" w:hAnsi="Times New Roman" w:cs="Times New Roman"/>
          <w:sz w:val="28"/>
          <w:szCs w:val="28"/>
          <w:lang w:eastAsia="ru-RU"/>
        </w:rPr>
        <w:t>Стабильность трудовых отношений.</w:t>
      </w:r>
    </w:p>
    <w:p w:rsidR="008F6D6A" w:rsidRPr="00D66E27" w:rsidRDefault="008F6D6A" w:rsidP="008F6D6A">
      <w:pPr>
        <w:spacing w:after="0" w:line="330" w:lineRule="atLeast"/>
        <w:rPr>
          <w:rFonts w:ascii="Arial" w:hAnsi="Arial" w:cs="Arial"/>
          <w:sz w:val="21"/>
          <w:szCs w:val="21"/>
          <w:lang w:eastAsia="ru-RU"/>
        </w:rPr>
      </w:pPr>
      <w:r w:rsidRPr="00D66E2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D66E27">
        <w:rPr>
          <w:rFonts w:ascii="Times New Roman" w:hAnsi="Times New Roman" w:cs="Times New Roman"/>
          <w:sz w:val="14"/>
          <w:szCs w:val="14"/>
          <w:lang w:eastAsia="ru-RU"/>
        </w:rPr>
        <w:t xml:space="preserve">  </w:t>
      </w:r>
      <w:r w:rsidRPr="00D66E27">
        <w:rPr>
          <w:rFonts w:ascii="Times New Roman" w:hAnsi="Times New Roman" w:cs="Times New Roman"/>
          <w:sz w:val="28"/>
          <w:szCs w:val="28"/>
          <w:lang w:eastAsia="ru-RU"/>
        </w:rPr>
        <w:t>Приобщение к управлению учреждением через коллективный договор и соглашения.</w:t>
      </w:r>
    </w:p>
    <w:p w:rsidR="008F6D6A" w:rsidRPr="00D66E27" w:rsidRDefault="008F6D6A" w:rsidP="008F6D6A">
      <w:pPr>
        <w:spacing w:after="0" w:line="330" w:lineRule="atLeast"/>
        <w:rPr>
          <w:rFonts w:ascii="Arial" w:hAnsi="Arial" w:cs="Arial"/>
          <w:sz w:val="21"/>
          <w:szCs w:val="21"/>
          <w:lang w:eastAsia="ru-RU"/>
        </w:rPr>
      </w:pPr>
      <w:r w:rsidRPr="00D66E2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D66E27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D66E27">
        <w:rPr>
          <w:rFonts w:ascii="Times New Roman" w:hAnsi="Times New Roman" w:cs="Times New Roman"/>
          <w:sz w:val="28"/>
          <w:szCs w:val="28"/>
          <w:lang w:eastAsia="ru-RU"/>
        </w:rPr>
        <w:t>Поддержку и развитие творческого и профессионального потенциала.</w:t>
      </w:r>
    </w:p>
    <w:p w:rsidR="008F6D6A" w:rsidRPr="00D66E27" w:rsidRDefault="008F6D6A" w:rsidP="008F6D6A">
      <w:pPr>
        <w:spacing w:after="0" w:line="330" w:lineRule="atLeast"/>
        <w:rPr>
          <w:rFonts w:ascii="Arial" w:hAnsi="Arial" w:cs="Arial"/>
          <w:sz w:val="21"/>
          <w:szCs w:val="21"/>
          <w:lang w:eastAsia="ru-RU"/>
        </w:rPr>
      </w:pPr>
      <w:r w:rsidRPr="00D66E2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D66E27">
        <w:rPr>
          <w:rFonts w:ascii="Times New Roman" w:hAnsi="Times New Roman" w:cs="Times New Roman"/>
          <w:sz w:val="14"/>
          <w:szCs w:val="14"/>
          <w:lang w:eastAsia="ru-RU"/>
        </w:rPr>
        <w:t>    </w:t>
      </w:r>
      <w:r w:rsidRPr="00D66E27">
        <w:rPr>
          <w:rFonts w:ascii="Times New Roman" w:hAnsi="Times New Roman" w:cs="Times New Roman"/>
          <w:sz w:val="28"/>
          <w:szCs w:val="28"/>
          <w:lang w:eastAsia="ru-RU"/>
        </w:rPr>
        <w:t>Консультации юристов. Защита в суде. Консультации специалистов по охране труда и правовую помощь при несчастных случаях.</w:t>
      </w:r>
    </w:p>
    <w:p w:rsidR="008F6D6A" w:rsidRPr="00D66E27" w:rsidRDefault="008F6D6A" w:rsidP="008F6D6A">
      <w:pPr>
        <w:spacing w:after="0" w:line="330" w:lineRule="atLeast"/>
        <w:rPr>
          <w:rFonts w:ascii="Arial" w:hAnsi="Arial" w:cs="Arial"/>
          <w:sz w:val="21"/>
          <w:szCs w:val="21"/>
          <w:lang w:eastAsia="ru-RU"/>
        </w:rPr>
      </w:pPr>
      <w:r w:rsidRPr="00D66E27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D66E27">
        <w:rPr>
          <w:rFonts w:ascii="Times New Roman" w:hAnsi="Times New Roman" w:cs="Times New Roman"/>
          <w:sz w:val="14"/>
          <w:szCs w:val="14"/>
          <w:lang w:eastAsia="ru-RU"/>
        </w:rPr>
        <w:t>   </w:t>
      </w:r>
      <w:r w:rsidRPr="00D66E27">
        <w:rPr>
          <w:rFonts w:ascii="Times New Roman" w:hAnsi="Times New Roman" w:cs="Times New Roman"/>
          <w:sz w:val="28"/>
          <w:szCs w:val="28"/>
          <w:lang w:eastAsia="ru-RU"/>
        </w:rPr>
        <w:t>Организацию отдыха работников и детей.</w:t>
      </w:r>
    </w:p>
    <w:p w:rsidR="008F6D6A" w:rsidRPr="00D66E27" w:rsidRDefault="008F6D6A" w:rsidP="008F6D6A">
      <w:pPr>
        <w:spacing w:after="0" w:line="330" w:lineRule="atLeast"/>
        <w:rPr>
          <w:rFonts w:ascii="Arial" w:hAnsi="Arial" w:cs="Arial"/>
          <w:sz w:val="21"/>
          <w:szCs w:val="21"/>
          <w:lang w:eastAsia="ru-RU"/>
        </w:rPr>
      </w:pPr>
      <w:r w:rsidRPr="00D66E27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D66E27">
        <w:rPr>
          <w:rFonts w:ascii="Times New Roman" w:hAnsi="Times New Roman" w:cs="Times New Roman"/>
          <w:sz w:val="14"/>
          <w:szCs w:val="14"/>
          <w:lang w:eastAsia="ru-RU"/>
        </w:rPr>
        <w:t>   </w:t>
      </w:r>
      <w:r w:rsidRPr="00D66E27">
        <w:rPr>
          <w:rFonts w:ascii="Times New Roman" w:hAnsi="Times New Roman" w:cs="Times New Roman"/>
          <w:sz w:val="28"/>
          <w:szCs w:val="28"/>
          <w:lang w:eastAsia="ru-RU"/>
        </w:rPr>
        <w:t>Организацию и проведение культурных мероприятий.</w:t>
      </w:r>
    </w:p>
    <w:p w:rsidR="008F6D6A" w:rsidRPr="00D66E27" w:rsidRDefault="008F6D6A" w:rsidP="008F6D6A">
      <w:pPr>
        <w:spacing w:after="0" w:line="330" w:lineRule="atLeast"/>
        <w:rPr>
          <w:rFonts w:ascii="Arial" w:hAnsi="Arial" w:cs="Arial"/>
          <w:sz w:val="21"/>
          <w:szCs w:val="21"/>
          <w:lang w:eastAsia="ru-RU"/>
        </w:rPr>
      </w:pPr>
      <w:r w:rsidRPr="00D66E27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D66E27">
        <w:rPr>
          <w:rFonts w:ascii="Times New Roman" w:hAnsi="Times New Roman" w:cs="Times New Roman"/>
          <w:sz w:val="14"/>
          <w:szCs w:val="14"/>
          <w:lang w:eastAsia="ru-RU"/>
        </w:rPr>
        <w:t>   </w:t>
      </w:r>
      <w:r w:rsidRPr="00D66E27">
        <w:rPr>
          <w:rFonts w:ascii="Times New Roman" w:hAnsi="Times New Roman" w:cs="Times New Roman"/>
          <w:sz w:val="28"/>
          <w:szCs w:val="28"/>
          <w:lang w:eastAsia="ru-RU"/>
        </w:rPr>
        <w:t>Материальная помощь работникам.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62052" w:rsidRDefault="00262052"/>
    <w:p w:rsidR="004F0893" w:rsidRDefault="004F0893"/>
    <w:p w:rsidR="004F0893" w:rsidRDefault="004F0893"/>
    <w:p w:rsidR="004F0893" w:rsidRDefault="004F0893"/>
    <w:p w:rsidR="004F0893" w:rsidRDefault="004F0893"/>
    <w:p w:rsidR="004F0893" w:rsidRDefault="004F0893"/>
    <w:p w:rsidR="004F0893" w:rsidRDefault="004F0893"/>
    <w:p w:rsidR="004F0893" w:rsidRDefault="004F0893"/>
    <w:p w:rsidR="004F0893" w:rsidRDefault="004F0893"/>
    <w:p w:rsidR="004F0893" w:rsidRDefault="004F0893"/>
    <w:p w:rsidR="004F0893" w:rsidRDefault="004F0893"/>
    <w:p w:rsidR="004F0893" w:rsidRDefault="004F0893"/>
    <w:p w:rsidR="004F0893" w:rsidRDefault="004F0893"/>
    <w:p w:rsidR="004F0893" w:rsidRDefault="004F0893"/>
    <w:p w:rsidR="004F0893" w:rsidRDefault="004F0893"/>
    <w:p w:rsidR="004F0893" w:rsidRPr="00ED02F4" w:rsidRDefault="004F0893" w:rsidP="004F0893">
      <w:pPr>
        <w:spacing w:before="100" w:beforeAutospacing="1" w:after="100" w:afterAutospacing="1" w:line="240" w:lineRule="auto"/>
        <w:jc w:val="center"/>
        <w:outlineLvl w:val="0"/>
        <w:rPr>
          <w:rFonts w:ascii="Tahoma" w:hAnsi="Tahoma" w:cs="Tahoma"/>
          <w:b/>
          <w:bCs/>
          <w:color w:val="339966"/>
          <w:kern w:val="36"/>
          <w:sz w:val="42"/>
          <w:szCs w:val="42"/>
          <w:lang w:eastAsia="ru-RU"/>
        </w:rPr>
      </w:pPr>
      <w:r>
        <w:rPr>
          <w:rFonts w:ascii="Tahoma" w:hAnsi="Tahoma" w:cs="Tahoma"/>
          <w:b/>
          <w:bCs/>
          <w:color w:val="339966"/>
          <w:kern w:val="36"/>
          <w:sz w:val="42"/>
          <w:szCs w:val="42"/>
          <w:lang w:eastAsia="ru-RU"/>
        </w:rPr>
        <w:lastRenderedPageBreak/>
        <w:t>Зачем</w:t>
      </w:r>
      <w:r w:rsidRPr="00ED02F4">
        <w:rPr>
          <w:rFonts w:ascii="Tahoma" w:hAnsi="Tahoma" w:cs="Tahoma"/>
          <w:b/>
          <w:bCs/>
          <w:color w:val="339966"/>
          <w:kern w:val="36"/>
          <w:sz w:val="42"/>
          <w:szCs w:val="42"/>
          <w:lang w:eastAsia="ru-RU"/>
        </w:rPr>
        <w:t xml:space="preserve"> нам</w:t>
      </w:r>
      <w:r>
        <w:rPr>
          <w:rFonts w:ascii="Tahoma" w:hAnsi="Tahoma" w:cs="Tahoma"/>
          <w:b/>
          <w:bCs/>
          <w:color w:val="339966"/>
          <w:kern w:val="36"/>
          <w:sz w:val="42"/>
          <w:szCs w:val="42"/>
          <w:lang w:eastAsia="ru-RU"/>
        </w:rPr>
        <w:t xml:space="preserve"> нужен </w:t>
      </w:r>
      <w:r w:rsidRPr="00ED02F4">
        <w:rPr>
          <w:rFonts w:ascii="Tahoma" w:hAnsi="Tahoma" w:cs="Tahoma"/>
          <w:b/>
          <w:bCs/>
          <w:color w:val="339966"/>
          <w:kern w:val="36"/>
          <w:sz w:val="42"/>
          <w:szCs w:val="42"/>
          <w:lang w:eastAsia="ru-RU"/>
        </w:rPr>
        <w:t xml:space="preserve"> Профсоюз?</w:t>
      </w:r>
    </w:p>
    <w:p w:rsidR="004F0893" w:rsidRPr="00ED02F4" w:rsidRDefault="004F0893" w:rsidP="004F0893">
      <w:pPr>
        <w:spacing w:after="300" w:line="240" w:lineRule="auto"/>
        <w:jc w:val="center"/>
        <w:rPr>
          <w:rFonts w:ascii="Tahoma" w:hAnsi="Tahoma" w:cs="Tahoma"/>
          <w:color w:val="333333"/>
          <w:sz w:val="24"/>
          <w:szCs w:val="24"/>
          <w:lang w:eastAsia="ru-RU"/>
        </w:rPr>
      </w:pPr>
      <w:r w:rsidRPr="00ED02F4">
        <w:rPr>
          <w:rFonts w:ascii="Tahoma" w:hAnsi="Tahoma" w:cs="Tahoma"/>
          <w:b/>
          <w:bCs/>
          <w:color w:val="0080C0"/>
          <w:sz w:val="36"/>
          <w:lang w:eastAsia="ru-RU"/>
        </w:rPr>
        <w:t>Зачем Профсоюз работнику</w:t>
      </w:r>
    </w:p>
    <w:p w:rsidR="004F0893" w:rsidRPr="00ED02F4" w:rsidRDefault="004F0893" w:rsidP="004F0893">
      <w:pPr>
        <w:spacing w:after="30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D02F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одиночку трудно противостоять возможному произволу работодателя, защитить себя от несправедливых придирок, незаконного увольнения, добиться улучшения условий труда и достойной зарплаты,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D02F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принятия социальных законов на уровне субъекта или страны.</w:t>
      </w:r>
    </w:p>
    <w:p w:rsidR="004F0893" w:rsidRPr="00ED02F4" w:rsidRDefault="004F0893" w:rsidP="004F0893">
      <w:pPr>
        <w:spacing w:after="30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D02F4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Только объединившись в профсоюз, работники могут рассчитывать на успех.</w:t>
      </w:r>
    </w:p>
    <w:p w:rsidR="004F0893" w:rsidRPr="00ED02F4" w:rsidRDefault="004F0893" w:rsidP="004F0893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300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D02F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Если у Вас есть нерешённые социальные проблемы</w:t>
      </w:r>
    </w:p>
    <w:p w:rsidR="004F0893" w:rsidRPr="00ED02F4" w:rsidRDefault="004F0893" w:rsidP="004F0893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300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D02F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Если Вы хотите, чтобы у Вас была надёжная защита в случае нарушения Ваших трудовых и профессиональных прав</w:t>
      </w:r>
    </w:p>
    <w:p w:rsidR="004F0893" w:rsidRPr="00ED02F4" w:rsidRDefault="004F0893" w:rsidP="004F0893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300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D02F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Если Вы понимаете, что защитить свои права работники могут только вместе</w:t>
      </w:r>
    </w:p>
    <w:p w:rsidR="004F0893" w:rsidRPr="00ED02F4" w:rsidRDefault="004F0893" w:rsidP="004F0893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300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D02F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Если Вы за социальный диалог «на равных» с работодателем, Управлением образования, органами власти</w:t>
      </w:r>
    </w:p>
    <w:p w:rsidR="004F0893" w:rsidRPr="00ED02F4" w:rsidRDefault="004F0893" w:rsidP="004F0893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300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D02F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Если Вы за товарищескую поддержку, единство и солидарность</w:t>
      </w:r>
    </w:p>
    <w:p w:rsidR="004F0893" w:rsidRPr="00ED02F4" w:rsidRDefault="004F0893" w:rsidP="004F0893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300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D02F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Если Вам не безразлично, какой будет Ваша жизнь завтра</w:t>
      </w:r>
    </w:p>
    <w:p w:rsidR="004F0893" w:rsidRDefault="004F0893"/>
    <w:sectPr w:rsidR="004F0893" w:rsidSect="0004024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953CF"/>
    <w:multiLevelType w:val="multilevel"/>
    <w:tmpl w:val="B5D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D6A"/>
    <w:rsid w:val="00262052"/>
    <w:rsid w:val="004F0893"/>
    <w:rsid w:val="007A2554"/>
    <w:rsid w:val="008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6A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UserAcer</dc:creator>
  <cp:lastModifiedBy>MBDOU19-2</cp:lastModifiedBy>
  <cp:revision>2</cp:revision>
  <dcterms:created xsi:type="dcterms:W3CDTF">2019-08-07T05:06:00Z</dcterms:created>
  <dcterms:modified xsi:type="dcterms:W3CDTF">2019-08-07T05:06:00Z</dcterms:modified>
</cp:coreProperties>
</file>